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Los verbos</w:t>
      </w:r>
      <w:bookmarkEnd w:id="0"/>
    </w:p>
    <w:p>
      <w:pPr/>
      <w:r>
        <w:rPr/>
        <w:t xml:space="preserve">3° Primaria | Lenguajes</w:t>
      </w:r>
    </w:p>
    <w:p>
      <w:pPr/>
      <w:r>
        <w:rPr/>
        <w:t xml:space="preserve">Tema: Los verbos</w:t>
      </w:r>
    </w:p>
    <w:p/>
    <w:p/>
    <w:p>
      <w:pPr>
        <w:pStyle w:val="Heading2"/>
      </w:pPr>
      <w:bookmarkStart w:id="1" w:name="_Toc1"/>
      <w:r>
        <w:t>📋 Planeación</w:t>
      </w:r>
      <w:bookmarkEnd w:id="1"/>
    </w:p>
    <w:p>
      <w:pPr>
        <w:pStyle w:val="Heading3"/>
      </w:pPr>
      <w:bookmarkStart w:id="2" w:name="_Toc2"/>
      <w:r>
        <w:t>Objetivo: Que el alumno identifique y use verbos de acción en oraciones simples.</w:t>
      </w:r>
      <w:bookmarkEnd w:id="2"/>
    </w:p>
    <w:p>
      <w:pPr/>
      <w:r>
        <w:rPr/>
        <w:t xml:space="preserve">Duración: 2 sesiones de 50 minutos cada una</w:t>
      </w:r>
    </w:p>
    <w:p>
      <w:pPr>
        <w:pStyle w:val="Heading3"/>
      </w:pPr>
      <w:bookmarkStart w:id="3" w:name="_Toc3"/>
      <w:r>
        <w:t>Sesión 1</w:t>
      </w:r>
      <w:bookmarkEnd w:id="3"/>
    </w:p>
    <w:p>
      <w:pPr/>
      <w:r>
        <w:rPr/>
        <w:t xml:space="preserve">Inicio: Saludo y pregunta: '¿Qué les gusta hacer en el recreo?'. Se escuchan respuestas y se escriben en el pizarrón algunas acciones (correr, saltar, jugar). Se explica que esas palabras se llaman verbos y son palabras que indican lo que hacemos.</w:t>
      </w:r>
    </w:p>
    <w:p>
      <w:pPr>
        <w:numPr>
          <w:ilvl w:val="0"/>
          <w:numId w:val="4"/>
        </w:numPr>
      </w:pPr>
      <w:r>
        <w:rPr/>
        <w:t xml:space="preserve">Se muestran tarjetas con dibujos de acciones y se pide al grupo que digan el verbo correspondiente (ejemplo: dibujo de un niño comiendo → verbo 'comer').</w:t>
      </w:r>
    </w:p>
    <w:p>
      <w:pPr>
        <w:numPr>
          <w:ilvl w:val="0"/>
          <w:numId w:val="4"/>
        </w:numPr>
      </w:pPr>
      <w:r>
        <w:rPr/>
        <w:t xml:space="preserve">Juego 'Adivina la acción': un alumno pasa al frente, saca una tarjeta sin mostrarla y realiza la acción; los demás adivinan el verbo.</w:t>
      </w:r>
    </w:p>
    <w:p>
      <w:pPr>
        <w:numPr>
          <w:ilvl w:val="0"/>
          <w:numId w:val="4"/>
        </w:numPr>
      </w:pPr>
      <w:r>
        <w:rPr/>
        <w:t xml:space="preserve">En equipo, se entrega una hoja con imágenes de acciones y se les pide escribir debajo el verbo correspondiente.</w:t>
      </w:r>
    </w:p>
    <w:p>
      <w:pPr/>
      <w:r>
        <w:rPr/>
        <w:t xml:space="preserve">Cierre: De manera grupal, se repiten los verbos vistos y se forma una oración oral corta con cada uno (ejemplo: 'Yo como una manzana.').</w:t>
      </w:r>
    </w:p>
    <w:p>
      <w:pPr>
        <w:pStyle w:val="Heading3"/>
      </w:pPr>
      <w:bookmarkStart w:id="4" w:name="_Toc4"/>
      <w:r>
        <w:t>Sesión 2</w:t>
      </w:r>
      <w:bookmarkEnd w:id="4"/>
    </w:p>
    <w:p>
      <w:pPr/>
      <w:r>
        <w:rPr/>
        <w:t xml:space="preserve">Inicio: Recordatorio rápido: '¿Qué son los verbos?'. Se dibujan dos columnas en el pizarrón: SUJETO y VERBO. Se dan ejemplos (Yo / bailo, Tú / cantas, Él / dibuja).</w:t>
      </w:r>
    </w:p>
    <w:p>
      <w:pPr>
        <w:numPr>
          <w:ilvl w:val="0"/>
          <w:numId w:val="4"/>
        </w:numPr>
      </w:pPr>
      <w:r>
        <w:rPr/>
        <w:t xml:space="preserve">Juego 'El dado de verbos': se lanza un dado con verbos escritos (saltar, bailar, correr, leer, cantar, dibujar). El alumbo que atrapa la pelota dice una oración con ese verbo.</w:t>
      </w:r>
    </w:p>
    <w:p>
      <w:pPr>
        <w:numPr>
          <w:ilvl w:val="0"/>
          <w:numId w:val="4"/>
        </w:numPr>
      </w:pPr>
      <w:r>
        <w:rPr/>
        <w:t xml:space="preserve">Se reparte una hoja con oraciones incompletas (ejemplo: 'El niño ___ una pelota.'). Los alumnos eligen el verbo correcto de un recuadro (patea, come, lee) y completan.</w:t>
      </w:r>
    </w:p>
    <w:p>
      <w:pPr>
        <w:numPr>
          <w:ilvl w:val="0"/>
          <w:numId w:val="4"/>
        </w:numPr>
      </w:pPr>
      <w:r>
        <w:rPr/>
        <w:t xml:space="preserve">Actividad en parejas: dibujan una acción y escriben la oración debajo (ejemplo: 'La niña salta la cuerda').</w:t>
      </w:r>
    </w:p>
    <w:p>
      <w:pPr/>
      <w:r>
        <w:rPr/>
        <w:t xml:space="preserve">Cierre: Voluntarios pasan a leer su oración y muestran su dibujo. Se aplaude su trabajo y se refuerza la importancia de usar verbos para comunicar acciones.</w:t>
      </w:r>
    </w:p>
    <w:p>
      <w:r>
        <w:br w:type="page"/>
      </w:r>
    </w:p>
    <w:p>
      <w:pPr>
        <w:pStyle w:val="Heading2"/>
      </w:pPr>
      <w:bookmarkStart w:id="5" w:name="_Toc5"/>
      <w:r>
        <w:t>🃏 Flashcards</w:t>
      </w:r>
      <w:bookmarkEnd w:id="5"/>
    </w:p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6" w:color="c8c8c8"/>
          <w:left w:val="single" w:sz="6" w:color="c8c8c8"/>
          <w:right w:val="single" w:sz="6" w:color="c8c8c8"/>
          <w:bottom w:val="single" w:sz="6" w:color="c8c8c8"/>
          <w:insideH w:val="single" w:sz="6" w:color="c8c8c8"/>
          <w:insideV w:val="single" w:sz="6" w:color="c8c8c8"/>
        </w:tblBorders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¿Qué es un verbo?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Palabra que indica una acción (ejemplo: correr, saltar, comer).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¿Cuál es el verbo en 'El perro corre'?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corre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¿Cuál es el verbo en 'María canta una canción'?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canta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¿Cuál es el verbo en 'Los niños juegan'?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juegan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Menciona un verbo que indique movimiento.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correr (también válido: saltar, caminar, volar, etc.)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Conjuga el verbo 'comer' para yo (presente).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yo como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Conjuga el verbo 'vivir' para él/ella (presente).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él/ella vive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Conjuga el verbo 'hablar' para nosotros (presente).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nosotros hablamos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¿Cuál es el infinitivo de 'corremos'?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correr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¿Cuál es el infinitivo de 'salta'?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saltar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¿En qué tiempo está el verbo 'cantó'?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pasado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¿En qué tiempo está el verbo 'jugaré'?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futuro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Cambia 'Yo bailo' a pasado.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Yo bailé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Cambia 'Ella lee' a futuro.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Ella leerá</w:t>
            </w:r>
          </w:p>
        </w:tc>
      </w:tr>
    </w:tbl>
    <w:p>
      <w:r>
        <w:br w:type="page"/>
      </w:r>
    </w:p>
    <w:p>
      <w:pPr>
        <w:pStyle w:val="Heading2"/>
      </w:pPr>
      <w:bookmarkStart w:id="6" w:name="_Toc6"/>
      <w:r>
        <w:t>📄 Hoja de Trabajo</w:t>
      </w:r>
      <w:bookmarkEnd w:id="6"/>
    </w:p>
    <w:p>
      <w:pPr/>
      <w:r>
        <w:rPr/>
        <w:t xml:space="preserve">{"titulo":"Los verbos 🏃‍♂️","instrucciones_generales":"¡Hola! En esta hoja vamos a practicar los verbos. Lee cada ejercicio con atención y escribe las respuestas. ¡Tú puedes! 🙂","secciones":[{"tipo":"completar","titulo":"Completa la oración","instruccion":"Escribe el verbo correcto en el espacio.","ejercicios":[{"enunciado":"El niño ___ (correr) en el parque.","respuesta":"corre"},{"enunciado":"Mi mamá ___ (cocinar) una sopa rica.","respuesta":"cocina"},{"enunciado":"Yo ___ (saltar) la cuerda.","respuesta":"salto"},{"enunciado":"Ellos ___ (leer) un cuento.","respuesta":"leen"},{"enunciado":"Tú ___ (cantar) muy bonito.","respuesta":"cantas"}]},{"tipo":"relacionar","titulo":"Relaciona cada verbo con su acción","instruccion":"Une con una línea el verbo con la frase que describe la acción.","ejercicios":[{"enunciado":"Correr","respuesta":"Moverse rápido con los pies"},{"enunciado":"Saltar","respuesta":"Impulsarse hacia arriba"},{"enunciado":"Cantar","respuesta":"Hacer música con la voz"},{"enunciado":"Dibujar","respuesta":"Hacer figuras con un lápiz"},{"enunciado":"Comer","respuesta":"Masticar y tragar alimentos"}]},{"tipo":"respuesta_corta","titulo":"Responde con un verbo","instruccion":"Contesta cada pregunta con un verbo (acción).","ejercicios":[{"enunciado":"¿Qué hace un pájaro 🐦?","respuesta":"volar"},{"enunciado":"¿Qué haces con los ojos 👀?","respuesta":"mirar"},{"enunciado":"¿Qué haces con las orejas 👂?","respuesta":"escuchar"},{"enunciado":"¿Qué haces en la escuela 🏫?","respuesta":"estudiar"},{"enunciado":"¿Qué hace un perro 🐶 cuando está feliz?","respuesta":"mover la cola o ladrar"}]},{"tipo":"verdadero_falso","titulo":"Verdadero o falso","instruccion":"Escribe V si es verdadero o F si es falso.","ejercicios":[{"enunciado":"Correr es un verbo.","respuesta":"V"},{"enunciado":"Saltar no es una acción.","respuesta":"F"},{"enunciado":"Leer es una acción que hacemos con los ojos.","respuesta":"V"},{"enunciado":"Dormir no es un verbo.","respuesta":"F"},{"enunciado":"Cantar se hace con la voz.","respuesta":"V"}]}]}</w:t>
      </w:r>
    </w:p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DF31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f46e5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374151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6b728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2026-07-21T07:32:10-06:00</dcterms:created>
  <dcterms:modified xsi:type="dcterms:W3CDTF">2026-07-21T07:32:10-06:00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