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 de Secundaria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Las generaciones tecnológicas y la configuración de campos tecnológicos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Cómo las generaciones tecnológicas impulsan la creación y evolución de los campos tecnológicos, y qué impacto tiene esto en la comunidad y en la vida cotidiana.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Aprendizaje basado en proyectos comunitarios (ABPC)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secundaria (14-17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Comunidad local, con énfasis en la interacción con actores sociales y tecnológicos del entorno.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Metodologías:</w:t>
      </w:r>
      <w:r>
        <w:rPr>
          <w:color w:val="334155"/>
          <w:sz w:val="21"/>
          <w:szCs w:val="21"/>
          <w:rFonts w:ascii="Arial" w:hAnsi="Arial"/>
        </w:rPr>
        <w:t xml:space="preserve"> ABPC, pensamiento crítico, aprendizaje colaborativo, investigación en fuentes primarias y secundarias.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crítico, innovación, ciudadanía digital, sostenibilidad.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Materia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Tecnología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Factores que inciden en los procesos técnicos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Amplía sus posibilidades corporales mediante conocimientos y habilidades en manejo de herramientas y procesos técnicos comunitarios, promoviendo inclusión y sustentabilidad.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Ciencias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Impacto de las tecnologías en el medio ambiente y la salud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 y propone soluciones sustentables en el uso y gestión de tecnologías en su comunidad.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Historia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Evolución de las generaciones tecnológicas y su impacto social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Argumenta sobre cómo las diferentes generaciones tecnológicas han transformado la sociedad y la economía local y global.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Argumentación y producción de textos expositivos y argumentativos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 informes y debates sobre la relación entre generaciones tecnológicas y campos tecnológicos.</w:t>
            </w:r>
          </w:p>
        </w:tc>
      </w:tr>
    </w:tbl>
    <w:p>
      <w:pPr>
        <w:spacing w:before="60" w:after="6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*(Fuente: Elaboración propia, alineada a los contenidos y PDAs del currículo vigente)*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(De lunes a viernes)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Presentación del proyecto con un video interactivo que muestra diferentes generaciones tecnológicas en la comunidad y en el mundo (ej. avances tecnológicos en la comunidad, historia visual).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Debate inicial: ¿Cómo creen que la tecnología ha cambiado nuestra comunidad en los últimos 20 años? Con lluvia de ideas y recuperación de conocimientos previos sobre generaciones tecnológicas y campos tecnológicos en ciencias sociales y tecnología.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Investigación dirigida en equipos: cada grupo selecciona una generación tecnológica (informática, internet, móvil) y recopila información sobre sus principales innovaciones y su impacto en la comunidad (uso de fuentes digitales, entrevistas a actores sociales). Se relaciona con contenidos de ciencias y tecnología. *(Fuente: Fuentes digitales y entrevistas, Pág. 45-55)*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Análisis crítico: discutir en plenaria cómo estas generaciones han configurado campos tecnológicos específicos en la comunidad (ej. salud, transporte). Elaboran mapas conceptuales en papel o digitales.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grupo: ¿Qué conocimiento nuevo adquirimos hoy? ¿Cómo podemos aplicar esto en nuestro entorno? Plantear una pregunta guía para el día siguiente.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roles: actores en la comunidad que han vivido diferentes generaciones tecnológicas (ej. un anciano, un joven, un empresario). Cada uno comparte su perspectiva.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Recapitulación rápida: ¿Qué relación existe entre generaciones y campos tecnológicos? Lluvia de ideas y discusión guiada.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Análisis de casos: estudio de un campo tecnológico específico (ej. salud y biotecnología) y su evolución impulsada por diferentes generaciones tecnológicas. Se analizan artículos académicos y noticias. *(Fuente: Artículos científicos, Pág. 120-130)*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Taller de creación: en equipos, diseñan una propuesta de innovación tecnológica para fortalecer un campo en su comunidad, considerando factores técnicos, sociales y ambientales. Se utilizan recursos digitales y materiales manipulables.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rápida de propuestas y discusión sobre los posibles impactos sociales y ambientales. Planteamiento de preguntas para profundizar en la relación tecnología y comunidad.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Dinámica de reflexión: ¿Cómo influye la innovación en la configuración de los campos tecnológicos y en nuestra vida diaria? Uso de mapas mentales en grupos.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conocimientos: ¿Qué factores técnicos y sociales inciden en los procesos tecnológicos? Debate sobre ejemplos locales y globales.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Investigación y análisis en subgrupos: cómo las tecnologías emergentes (IA, energías renovables) están transformando campos específicos y qué generaciones las impulsan. Cada grupo presenta un caso. *(Fuente: Documentos de investigación, Pág. 210-220)*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Debate estructurado: ¿Qué responsabilidades tienen los actores sociales en la adopción y regulación de nuevas tecnologías? Se favorece la argumentación formal y la expresión oral.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escrita: ¿Qué aprendí hoy sobre la relación entre generaciones, innovación y comunidad? Se propone un breve diario de aprendizaje.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simulación: simulan una reunión comunitaria donde discuten la implementación de una nueva tecnología en su comunidad y sus posibles impactos.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Revisión y discusión: ¿Cuáles son los factores técnicos y sociales que deben considerarse para que una tecnología sea sustentable?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Proyecto colaborativo: diseñan un plan para la introducción de una tecnología sustentable en su comunidad (ej. paneles solares, sistemas de reciclaje automatizado). Incluyen análisis técnico, social y ambiental.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Elaboración de un informe técnico y un argumento escrito para presentar ante la comunidad. Se fomenta la coherencia argumentativa, la formalidad y la precisión técnica.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Presentaciones en equipos y retroalimentación grupal. Reflexión sobre los aprendizajes y la relación con la PDA.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Revisión de avances: discusión grupal acerca de los aprendizajes de la semana y cómo se relacionan con su entorno.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abiertas: ¿De qué manera podemos contribuir a que las tecnologías en nuestra comunidad sean inclusivas y sustentables?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Presentación del Producto de Desempeño Auténtico (PDA): un portafolio digital o físico que recopile toda la investigación, propuestas y reflexiones. Cada equipo presenta su trabajo.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Evaluación formativa: autoevaluación y coevaluación mediante rúbricas compartidas, destacando el proceso, la colaboración, y el análisis crítico.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¿Qué aprendí sobre la relación entre las generaciones tecnológicas y los campos tecnológicos? ¿Cómo puedo aplicar estos conocimientos en mi comunidad y en mi vida? Se cierra con un compromiso personal de acción.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</w:t>
      </w:r>
      <w:r>
        <w:rPr>
          <w:b/>
          <w:color w:val="334155"/>
          <w:sz w:val="21"/>
          <w:szCs w:val="21"/>
          <w:rFonts w:ascii="Arial" w:hAnsi="Arial"/>
        </w:rPr>
        <w:t xml:space="preserve">portafolio digital o físico</w:t>
      </w:r>
      <w:r>
        <w:rPr>
          <w:color w:val="334155"/>
          <w:sz w:val="21"/>
          <w:szCs w:val="21"/>
          <w:rFonts w:ascii="Arial" w:hAnsi="Arial"/>
        </w:rPr>
        <w:t xml:space="preserve"> que recoja las investigaciones, mapas conceptuales, propuestas de innovación y reflexiones de los estudiantes. Incluye un video o presentación oral donde expliquen cómo las generaciones tecnológicas impulsan los campos tecnológicos y cómo estas transformaciones pueden contribuir a una comunidad sustentable e inclusiva.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Profundidad y precisión de la investigación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y coherencia en la exposición de ideas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análisis crítico y argumentación sólida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en propuestas de innovación tecnológica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colaborativo y participación activa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crítica sobre el impacto social y ambiental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Rúbrica sencilla: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Excelente (4)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Bueno (3)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Satisfactorio (2)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Insuficiente (1)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 y contenido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Información completa, precisa y bien fundamentada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Información adecuada y clara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Información superficial o incompleta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Información errónea o ausente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Argumentación y análisis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Argumentos sólidos, análisis crítico profundo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Argumentos claros, análisis superficial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Argumentos poco fundamentados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Sin argumentos o análisis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Creatividad y propuestas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Innovadoras, realistas y sustentables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Creativas pero menos realistas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Poco innovadoras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Sin propuestas o creatividad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Colaboración y participación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y liderazgo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regular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limitada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Poco involucramiento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y pensamiento crítico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Reflexiones profundas y bien articuladas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Reflexiones claras y relevantes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Reflexiones superficiales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Sin reflexión o muy superficial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sistemática:</w:t>
      </w:r>
      <w:r>
        <w:rPr>
          <w:color w:val="334155"/>
          <w:sz w:val="21"/>
          <w:szCs w:val="21"/>
          <w:rFonts w:ascii="Arial" w:hAnsi="Arial"/>
        </w:rPr>
        <w:t xml:space="preserve"> registrar la participación, interés y colaboración en actividades diarias.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Registro anecdótico:</w:t>
      </w:r>
      <w:r>
        <w:rPr>
          <w:color w:val="334155"/>
          <w:sz w:val="21"/>
          <w:szCs w:val="21"/>
          <w:rFonts w:ascii="Arial" w:hAnsi="Arial"/>
        </w:rPr>
        <w:t xml:space="preserve"> notas sobre el desempeño en debates, entrevistas y trabajos en equipo.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de sondeo:</w:t>
      </w:r>
      <w:r>
        <w:rPr>
          <w:color w:val="334155"/>
          <w:sz w:val="21"/>
          <w:szCs w:val="21"/>
          <w:rFonts w:ascii="Arial" w:hAnsi="Arial"/>
        </w:rPr>
        <w:t xml:space="preserve"> cuestionarios cortos para verificar comprensión y análisis crítico.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fichas de reflexión individual y diarios de aprendizaje donde expresen lo aprendido, dificultades y estrategias.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rúbricas compartidas para evaluar las presentaciones, trabajos en equipo y productos parciales, promoviendo la autocrítica y el reconocimiento del trabajo colectivo.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proceso busca fortalecer en los estudiantes habilidades metacognitivas, promover la autonomía en el aprendizaje y fomentar su participación activa en contextos reales y comunitarios.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