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Heading1"/>
        <w:spacing w:before="200" w:after="120"/>
      </w:pPr>
      <w:r>
        <w:rPr>
          <w:b/>
          <w:sz w:val="32"/>
          <w:color w:val="0F172A"/>
        </w:rPr>
        <w:t>Juego de Gato: La anecdota</w:t>
      </w:r>
    </w:p>
    <w:p>
      <w:pPr>
        <w:spacing w:after="200"/>
      </w:pPr>
      <w:r>
        <w:rPr>
          <w:sz w:val="21"/>
          <w:color w:val="64748B"/>
        </w:rPr>
        <w:t>Jugador 1 (X): ___________________   Jugador 2 (O): ___________________</w:t>
      </w:r>
    </w:p>
    <w:p>
      <w:pPr>
        <w:spacing w:before="120" w:after="60"/>
      </w:pPr>
      <w:r>
        <w:rPr>
          <w:b/>
          <w:sz w:val="22"/>
          <w:color w:val="0284C7"/>
        </w:rPr>
        <w:t>Casilla #1: ¿Qué es una anécdota?</w:t>
      </w:r>
    </w:p>
    <w:p>
      <w:pPr>
        <w:spacing w:after="40"/>
        <w:ind w:left="360"/>
      </w:pPr>
      <w:r>
        <w:rPr>
          <w:b/>
          <w:sz w:val="20"/>
          <w:color w:val="10B981"/>
        </w:rPr>
        <w:t>A) Una historia divertida que le pasa a alguien [CORRECTA]</w:t>
      </w:r>
    </w:p>
    <w:p>
      <w:pPr>
        <w:spacing w:after="40"/>
        <w:ind w:left="360"/>
      </w:pPr>
      <w:r>
        <w:rPr>
          <w:sz w:val="20"/>
          <w:color w:val="334155"/>
        </w:rPr>
        <w:t>B) Un cuento muy largo y aburrido</w:t>
      </w:r>
    </w:p>
    <w:p>
      <w:pPr>
        <w:spacing w:after="40"/>
        <w:ind w:left="360"/>
      </w:pPr>
      <w:r>
        <w:rPr>
          <w:sz w:val="20"/>
          <w:color w:val="334155"/>
        </w:rPr>
        <w:t>C) Una canción que se canta en la escuela</w:t>
      </w:r>
    </w:p>
    <w:p>
      <w:pPr>
        <w:spacing w:after="40"/>
        <w:ind w:left="360"/>
      </w:pPr>
      <w:r>
        <w:rPr>
          <w:sz w:val="20"/>
          <w:color w:val="334155"/>
        </w:rPr>
        <w:t>D) Un dibujo que haces en clase</w:t>
      </w:r>
    </w:p>
    <w:p>
      <w:pPr>
        <w:spacing w:before="120" w:after="60"/>
      </w:pPr>
      <w:r>
        <w:rPr>
          <w:b/>
          <w:sz w:val="22"/>
          <w:color w:val="0284C7"/>
        </w:rPr>
        <w:t>Casilla #2: ¿Por qué es importante contar anécdotas?</w:t>
      </w:r>
    </w:p>
    <w:p>
      <w:pPr>
        <w:spacing w:after="40"/>
        <w:ind w:left="360"/>
      </w:pPr>
      <w:r>
        <w:rPr>
          <w:b/>
          <w:sz w:val="20"/>
          <w:color w:val="10B981"/>
        </w:rPr>
        <w:t>A) Para aprender cosas nuevas y compartir experiencias [CORRECTA]</w:t>
      </w:r>
    </w:p>
    <w:p>
      <w:pPr>
        <w:spacing w:after="40"/>
        <w:ind w:left="360"/>
      </w:pPr>
      <w:r>
        <w:rPr>
          <w:sz w:val="20"/>
          <w:color w:val="334155"/>
        </w:rPr>
        <w:t>B) Para olvidar lo que pasó</w:t>
      </w:r>
    </w:p>
    <w:p>
      <w:pPr>
        <w:spacing w:after="40"/>
        <w:ind w:left="360"/>
      </w:pPr>
      <w:r>
        <w:rPr>
          <w:sz w:val="20"/>
          <w:color w:val="334155"/>
        </w:rPr>
        <w:t>C) Para hacer tareas más largas</w:t>
      </w:r>
    </w:p>
    <w:p>
      <w:pPr>
        <w:spacing w:after="40"/>
        <w:ind w:left="360"/>
      </w:pPr>
      <w:r>
        <w:rPr>
          <w:sz w:val="20"/>
          <w:color w:val="334155"/>
        </w:rPr>
        <w:t>D) Para dibujar mejor</w:t>
      </w:r>
    </w:p>
    <w:p>
      <w:pPr>
        <w:spacing w:before="120" w:after="60"/>
      </w:pPr>
      <w:r>
        <w:rPr>
          <w:b/>
          <w:sz w:val="22"/>
          <w:color w:val="0284C7"/>
        </w:rPr>
        <w:t>Casilla #3: ¿Cuál de estas opciones puede ser una buena anécdota?</w:t>
      </w:r>
    </w:p>
    <w:p>
      <w:pPr>
        <w:spacing w:after="40"/>
        <w:ind w:left="360"/>
      </w:pPr>
      <w:r>
        <w:rPr>
          <w:sz w:val="20"/>
          <w:color w:val="334155"/>
        </w:rPr>
        <w:t>A) Cuando te caes y te duele la rodilla</w:t>
      </w:r>
    </w:p>
    <w:p>
      <w:pPr>
        <w:spacing w:after="40"/>
        <w:ind w:left="360"/>
      </w:pPr>
      <w:r>
        <w:rPr>
          <w:b/>
          <w:sz w:val="20"/>
          <w:color w:val="10B981"/>
        </w:rPr>
        <w:t>B) La historia de tu primer día en la escuela [CORRECTA]</w:t>
      </w:r>
    </w:p>
    <w:p>
      <w:pPr>
        <w:spacing w:after="40"/>
        <w:ind w:left="360"/>
      </w:pPr>
      <w:r>
        <w:rPr>
          <w:sz w:val="20"/>
          <w:color w:val="334155"/>
        </w:rPr>
        <w:t>C) Qué comiste en la cena</w:t>
      </w:r>
    </w:p>
    <w:p>
      <w:pPr>
        <w:spacing w:after="40"/>
        <w:ind w:left="360"/>
      </w:pPr>
      <w:r>
        <w:rPr>
          <w:sz w:val="20"/>
          <w:color w:val="334155"/>
        </w:rPr>
        <w:t>D) Qué ropa llevaste hoy</w:t>
      </w:r>
    </w:p>
    <w:p>
      <w:pPr>
        <w:spacing w:before="120" w:after="60"/>
      </w:pPr>
      <w:r>
        <w:rPr>
          <w:b/>
          <w:sz w:val="22"/>
          <w:color w:val="0284C7"/>
        </w:rPr>
        <w:t>Casilla #4: ¿Qué debes hacer para contar una buena anécdota?</w:t>
      </w:r>
    </w:p>
    <w:p>
      <w:pPr>
        <w:spacing w:after="40"/>
        <w:ind w:left="360"/>
      </w:pPr>
      <w:r>
        <w:rPr>
          <w:sz w:val="20"/>
          <w:color w:val="334155"/>
        </w:rPr>
        <w:t>A) Decir solo una palabra</w:t>
      </w:r>
    </w:p>
    <w:p>
      <w:pPr>
        <w:spacing w:after="40"/>
        <w:ind w:left="360"/>
      </w:pPr>
      <w:r>
        <w:rPr>
          <w:b/>
          <w:sz w:val="20"/>
          <w:color w:val="10B981"/>
        </w:rPr>
        <w:t>B) Contar los detalles importantes y qué pasó [CORRECTA]</w:t>
      </w:r>
    </w:p>
    <w:p>
      <w:pPr>
        <w:spacing w:after="40"/>
        <w:ind w:left="360"/>
      </w:pPr>
      <w:r>
        <w:rPr>
          <w:sz w:val="20"/>
          <w:color w:val="334155"/>
        </w:rPr>
        <w:t>C) Hablar sin parar sin explicar</w:t>
      </w:r>
    </w:p>
    <w:p>
      <w:pPr>
        <w:spacing w:after="40"/>
        <w:ind w:left="360"/>
      </w:pPr>
      <w:r>
        <w:rPr>
          <w:sz w:val="20"/>
          <w:color w:val="334155"/>
        </w:rPr>
        <w:t>D) Escribirla en un dibujo</w:t>
      </w:r>
    </w:p>
    <w:p>
      <w:pPr>
        <w:spacing w:before="120" w:after="60"/>
      </w:pPr>
      <w:r>
        <w:rPr>
          <w:b/>
          <w:sz w:val="22"/>
          <w:color w:val="0284C7"/>
        </w:rPr>
        <w:t>Casilla #5: ¿Cuál es un ejemplo de una anécdota?</w:t>
      </w:r>
    </w:p>
    <w:p>
      <w:pPr>
        <w:spacing w:after="40"/>
        <w:ind w:left="360"/>
      </w:pPr>
      <w:r>
        <w:rPr>
          <w:b/>
          <w:sz w:val="20"/>
          <w:color w:val="10B981"/>
        </w:rPr>
        <w:t>A) Una historia sobre un viaje divertido [CORRECTA]</w:t>
      </w:r>
    </w:p>
    <w:p>
      <w:pPr>
        <w:spacing w:after="40"/>
        <w:ind w:left="360"/>
      </w:pPr>
      <w:r>
        <w:rPr>
          <w:sz w:val="20"/>
          <w:color w:val="334155"/>
        </w:rPr>
        <w:t>B) Una lista de tareas del día</w:t>
      </w:r>
    </w:p>
    <w:p>
      <w:pPr>
        <w:spacing w:after="40"/>
        <w:ind w:left="360"/>
      </w:pPr>
      <w:r>
        <w:rPr>
          <w:sz w:val="20"/>
          <w:color w:val="334155"/>
        </w:rPr>
        <w:t>C) Una receta de cocina</w:t>
      </w:r>
    </w:p>
    <w:p>
      <w:pPr>
        <w:spacing w:after="40"/>
        <w:ind w:left="360"/>
      </w:pPr>
      <w:r>
        <w:rPr>
          <w:sz w:val="20"/>
          <w:color w:val="334155"/>
        </w:rPr>
        <w:t>D) Una explicación de matemáticas</w:t>
      </w:r>
    </w:p>
    <w:p>
      <w:pPr>
        <w:spacing w:before="120" w:after="60"/>
      </w:pPr>
      <w:r>
        <w:rPr>
          <w:b/>
          <w:sz w:val="22"/>
          <w:color w:val="0284C7"/>
        </w:rPr>
        <w:t>Casilla #6: ¿Qué elemento es importante incluir en una anécdota?</w:t>
      </w:r>
    </w:p>
    <w:p>
      <w:pPr>
        <w:spacing w:after="40"/>
        <w:ind w:left="360"/>
      </w:pPr>
      <w:r>
        <w:rPr>
          <w:b/>
          <w:sz w:val="20"/>
          <w:color w:val="10B981"/>
        </w:rPr>
        <w:t>A) Los personajes y qué hicieron [CORRECTA]</w:t>
      </w:r>
    </w:p>
    <w:p>
      <w:pPr>
        <w:spacing w:after="40"/>
        <w:ind w:left="360"/>
      </w:pPr>
      <w:r>
        <w:rPr>
          <w:sz w:val="20"/>
          <w:color w:val="334155"/>
        </w:rPr>
        <w:t>B) Solo los nombres de las personas</w:t>
      </w:r>
    </w:p>
    <w:p>
      <w:pPr>
        <w:spacing w:after="40"/>
        <w:ind w:left="360"/>
      </w:pPr>
      <w:r>
        <w:rPr>
          <w:sz w:val="20"/>
          <w:color w:val="334155"/>
        </w:rPr>
        <w:t>C) Solo los lugares donde estuvieron</w:t>
      </w:r>
    </w:p>
    <w:p>
      <w:pPr>
        <w:spacing w:after="40"/>
        <w:ind w:left="360"/>
      </w:pPr>
      <w:r>
        <w:rPr>
          <w:sz w:val="20"/>
          <w:color w:val="334155"/>
        </w:rPr>
        <w:t>D) Solo los objetos que usaron</w:t>
      </w:r>
    </w:p>
    <w:p>
      <w:pPr>
        <w:spacing w:before="120" w:after="60"/>
      </w:pPr>
      <w:r>
        <w:rPr>
          <w:b/>
          <w:sz w:val="22"/>
          <w:color w:val="0284C7"/>
        </w:rPr>
        <w:t>Casilla #7: ¿Por qué las anécdotas son divertidas o interesantes?</w:t>
      </w:r>
    </w:p>
    <w:p>
      <w:pPr>
        <w:spacing w:after="40"/>
        <w:ind w:left="360"/>
      </w:pPr>
      <w:r>
        <w:rPr>
          <w:b/>
          <w:sz w:val="20"/>
          <w:color w:val="10B981"/>
        </w:rPr>
        <w:t>A) Porque muestran experiencias reales y sorprendentes [CORRECTA]</w:t>
      </w:r>
    </w:p>
    <w:p>
      <w:pPr>
        <w:spacing w:after="40"/>
        <w:ind w:left="360"/>
      </w:pPr>
      <w:r>
        <w:rPr>
          <w:sz w:val="20"/>
          <w:color w:val="334155"/>
        </w:rPr>
        <w:t>B) Porque son muy largas</w:t>
      </w:r>
    </w:p>
    <w:p>
      <w:pPr>
        <w:spacing w:after="40"/>
        <w:ind w:left="360"/>
      </w:pPr>
      <w:r>
        <w:rPr>
          <w:sz w:val="20"/>
          <w:color w:val="334155"/>
        </w:rPr>
        <w:t>C) Porque solo hablan de animales</w:t>
      </w:r>
    </w:p>
    <w:p>
      <w:pPr>
        <w:spacing w:after="40"/>
        <w:ind w:left="360"/>
      </w:pPr>
      <w:r>
        <w:rPr>
          <w:sz w:val="20"/>
          <w:color w:val="334155"/>
        </w:rPr>
        <w:t>D) Porque siempre terminan triste</w:t>
      </w:r>
    </w:p>
    <w:p>
      <w:pPr>
        <w:spacing w:before="120" w:after="60"/>
      </w:pPr>
      <w:r>
        <w:rPr>
          <w:b/>
          <w:sz w:val="22"/>
          <w:color w:val="0284C7"/>
        </w:rPr>
        <w:t>Casilla #8: ¿Qué debes hacer después de contar una anécdota?</w:t>
      </w:r>
    </w:p>
    <w:p>
      <w:pPr>
        <w:spacing w:after="40"/>
        <w:ind w:left="360"/>
      </w:pPr>
      <w:r>
        <w:rPr>
          <w:b/>
          <w:sz w:val="20"/>
          <w:color w:val="10B981"/>
        </w:rPr>
        <w:t>A) Escuchar a los demás y aprender de sus historias [CORRECTA]</w:t>
      </w:r>
    </w:p>
    <w:p>
      <w:pPr>
        <w:spacing w:after="40"/>
        <w:ind w:left="360"/>
      </w:pPr>
      <w:r>
        <w:rPr>
          <w:sz w:val="20"/>
          <w:color w:val="334155"/>
        </w:rPr>
        <w:t>B) Dejar de hablar y no escuchar a nadie</w:t>
      </w:r>
    </w:p>
    <w:p>
      <w:pPr>
        <w:spacing w:after="40"/>
        <w:ind w:left="360"/>
      </w:pPr>
      <w:r>
        <w:rPr>
          <w:sz w:val="20"/>
          <w:color w:val="334155"/>
        </w:rPr>
        <w:t>C) Escribirla en un cuaderno y olvidarla</w:t>
      </w:r>
    </w:p>
    <w:p>
      <w:pPr>
        <w:spacing w:after="40"/>
        <w:ind w:left="360"/>
      </w:pPr>
      <w:r>
        <w:rPr>
          <w:sz w:val="20"/>
          <w:color w:val="334155"/>
        </w:rPr>
        <w:t>D) Dibujarla sin contarla</w:t>
      </w:r>
    </w:p>
    <w:p>
      <w:pPr>
        <w:spacing w:before="120" w:after="60"/>
      </w:pPr>
      <w:r>
        <w:rPr>
          <w:b/>
          <w:sz w:val="22"/>
          <w:color w:val="0284C7"/>
        </w:rPr>
        <w:t>Casilla #9: ¿Cuál es una característica de una buena anécdota?</w:t>
      </w:r>
    </w:p>
    <w:p>
      <w:pPr>
        <w:spacing w:after="40"/>
        <w:ind w:left="360"/>
      </w:pPr>
      <w:r>
        <w:rPr>
          <w:b/>
          <w:sz w:val="20"/>
          <w:color w:val="10B981"/>
        </w:rPr>
        <w:t>A) Es corta, interesante y tiene un mensaje [CORRECTA]</w:t>
      </w:r>
    </w:p>
    <w:p>
      <w:pPr>
        <w:spacing w:after="40"/>
        <w:ind w:left="360"/>
      </w:pPr>
      <w:r>
        <w:rPr>
          <w:sz w:val="20"/>
          <w:color w:val="334155"/>
        </w:rPr>
        <w:t>B) Es muy larga y aburrida</w:t>
      </w:r>
    </w:p>
    <w:p>
      <w:pPr>
        <w:spacing w:after="40"/>
        <w:ind w:left="360"/>
      </w:pPr>
      <w:r>
        <w:rPr>
          <w:sz w:val="20"/>
          <w:color w:val="334155"/>
        </w:rPr>
        <w:t>C) No tiene detalles y es confusa</w:t>
      </w:r>
    </w:p>
    <w:p>
      <w:pPr>
        <w:spacing w:after="40"/>
        <w:ind w:left="360"/>
      </w:pPr>
      <w:r>
        <w:rPr>
          <w:sz w:val="20"/>
          <w:color w:val="334155"/>
        </w:rPr>
        <w:t>D) Solo habla de lugares</w:t>
      </w:r>
    </w:p>
    <w:sectPr>
      <w:pgSz w:w="12240" w:h="15840"/>
      <w:pgMar w:top="1440" w:right="1440" w:bottom="1440" w:left="1440"/>
    </w:sectPr>
  </w:body>
</w:document>
</file>