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0200981"/>
        <w:docPartObj>
          <w:docPartGallery w:val="Cover Pages"/>
          <w:docPartUnique/>
        </w:docPartObj>
      </w:sdtPr>
      <w:sdtContent>
        <w:p w14:paraId="4F0DC450" w14:textId="285FBF59" w:rsidR="007D5544" w:rsidRDefault="007D554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F334A7" wp14:editId="09E00C70">
                <wp:simplePos x="0" y="0"/>
                <wp:positionH relativeFrom="margin">
                  <wp:align>left</wp:align>
                </wp:positionH>
                <wp:positionV relativeFrom="paragraph">
                  <wp:posOffset>-1129030</wp:posOffset>
                </wp:positionV>
                <wp:extent cx="8143103" cy="8143103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3103" cy="814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450D9F" w14:textId="1E945022" w:rsidR="007D5544" w:rsidRDefault="007D5544">
          <w:pPr>
            <w:spacing w:after="160" w:line="259" w:lineRule="auto"/>
          </w:pPr>
          <w:r>
            <w:br w:type="page"/>
          </w:r>
        </w:p>
      </w:sdtContent>
    </w:sdt>
    <w:p w14:paraId="4311DDD6" w14:textId="77777777" w:rsidR="007D5544" w:rsidRDefault="007D5544"/>
    <w:tbl>
      <w:tblPr>
        <w:tblW w:w="14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7D5544" w:rsidRPr="00FF0F98" w14:paraId="4C231C14" w14:textId="77777777" w:rsidTr="000002CF">
        <w:tc>
          <w:tcPr>
            <w:tcW w:w="1951" w:type="dxa"/>
            <w:shd w:val="clear" w:color="auto" w:fill="auto"/>
            <w:vAlign w:val="center"/>
          </w:tcPr>
          <w:p w14:paraId="2A3AE4FC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06F6AA5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D5B0047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67071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B49849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342FE50" w14:textId="2688D2EA" w:rsidR="007D5544" w:rsidRPr="00DB5020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600F3C72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9F8FD02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197B5804" w14:textId="77777777" w:rsidTr="000002CF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38ED208" w14:textId="77777777" w:rsidR="007D5544" w:rsidRPr="009912DD" w:rsidRDefault="007D5544" w:rsidP="000002CF">
            <w:pPr>
              <w:pStyle w:val="Sinespaciad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szCs w:val="24"/>
                <w:lang w:val="es-ES" w:eastAsia="es-ES"/>
              </w:rPr>
              <w:t xml:space="preserve"> </w:t>
            </w:r>
            <w:r w:rsidRPr="009912DD">
              <w:rPr>
                <w:rFonts w:ascii="Tahoma" w:hAnsi="Tahoma" w:cs="Tahoma"/>
                <w:b/>
                <w:sz w:val="24"/>
                <w:szCs w:val="24"/>
              </w:rPr>
              <w:t>Lo que conocen los alumnos. Pág. 75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-80</w:t>
            </w:r>
          </w:p>
          <w:p w14:paraId="591C56F8" w14:textId="77777777" w:rsidR="007D5544" w:rsidRPr="00342353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una lluvia de ideas: ¿q</w:t>
            </w:r>
            <w:r w:rsidRPr="00342353">
              <w:rPr>
                <w:rFonts w:ascii="Tahoma" w:hAnsi="Tahoma" w:cs="Tahoma"/>
                <w:sz w:val="24"/>
                <w:szCs w:val="24"/>
              </w:rPr>
              <w:t>ué les gusta jugar?, ¿juegan lo mis</w:t>
            </w:r>
            <w:r>
              <w:rPr>
                <w:rFonts w:ascii="Tahoma" w:hAnsi="Tahoma" w:cs="Tahoma"/>
                <w:sz w:val="24"/>
                <w:szCs w:val="24"/>
              </w:rPr>
              <w:t>mo que cuando eran pequeños?, ¿q</w:t>
            </w:r>
            <w:r w:rsidRPr="00342353">
              <w:rPr>
                <w:rFonts w:ascii="Tahoma" w:hAnsi="Tahoma" w:cs="Tahoma"/>
                <w:sz w:val="24"/>
                <w:szCs w:val="24"/>
              </w:rPr>
              <w:t>ué juegos tenían cua</w:t>
            </w:r>
            <w:r>
              <w:rPr>
                <w:rFonts w:ascii="Tahoma" w:hAnsi="Tahoma" w:cs="Tahoma"/>
                <w:sz w:val="24"/>
                <w:szCs w:val="24"/>
              </w:rPr>
              <w:t>ndo estaban en primer grado?, ¿c</w:t>
            </w:r>
            <w:r w:rsidRPr="00342353">
              <w:rPr>
                <w:rFonts w:ascii="Tahoma" w:hAnsi="Tahoma" w:cs="Tahoma"/>
                <w:sz w:val="24"/>
                <w:szCs w:val="24"/>
              </w:rPr>
              <w:t>ómo dan las instrucciones de un juego?</w:t>
            </w:r>
          </w:p>
          <w:p w14:paraId="2F414EAC" w14:textId="77777777" w:rsidR="007D5544" w:rsidRPr="00342353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42353">
              <w:rPr>
                <w:rFonts w:ascii="Tahoma" w:hAnsi="Tahoma" w:cs="Tahoma"/>
                <w:sz w:val="24"/>
                <w:szCs w:val="24"/>
              </w:rPr>
              <w:t>Comentar las características que debe tener un juego de patio.</w:t>
            </w:r>
          </w:p>
          <w:p w14:paraId="7773E982" w14:textId="77777777" w:rsidR="007D5544" w:rsidRPr="00342353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42353">
              <w:rPr>
                <w:rFonts w:ascii="Tahoma" w:hAnsi="Tahoma" w:cs="Tahoma"/>
                <w:sz w:val="24"/>
                <w:szCs w:val="24"/>
              </w:rPr>
              <w:t>Anotar en el pizarrón el nombre de varios juegos de patio para determinar qué juegos se incluirán en el compendio.</w:t>
            </w:r>
          </w:p>
          <w:p w14:paraId="34D215F1" w14:textId="77777777" w:rsidR="007D5544" w:rsidRPr="00342353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42353">
              <w:rPr>
                <w:rFonts w:ascii="Tahoma" w:hAnsi="Tahoma" w:cs="Tahoma"/>
                <w:sz w:val="24"/>
                <w:szCs w:val="24"/>
              </w:rPr>
              <w:t>Leer y apl</w:t>
            </w:r>
            <w:r>
              <w:rPr>
                <w:rFonts w:ascii="Tahoma" w:hAnsi="Tahoma" w:cs="Tahoma"/>
                <w:sz w:val="24"/>
                <w:szCs w:val="24"/>
              </w:rPr>
              <w:t>icar el juego de la pág. 76 y 77</w:t>
            </w:r>
            <w:r w:rsidRPr="00342353">
              <w:rPr>
                <w:rFonts w:ascii="Tahoma" w:hAnsi="Tahoma" w:cs="Tahoma"/>
                <w:sz w:val="24"/>
                <w:szCs w:val="24"/>
              </w:rPr>
              <w:t xml:space="preserve"> “ponle la cola al burro”.</w:t>
            </w:r>
          </w:p>
          <w:p w14:paraId="7AA07FCF" w14:textId="77777777" w:rsidR="007D5544" w:rsidRPr="00342353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42353">
              <w:rPr>
                <w:rFonts w:ascii="Tahoma" w:hAnsi="Tahoma" w:cs="Tahoma"/>
                <w:sz w:val="24"/>
                <w:szCs w:val="24"/>
              </w:rPr>
              <w:t>Comentar los elementos que lo componen y platicar la experiencia al jugarlo y cómo se dieron las instrucciones.</w:t>
            </w:r>
          </w:p>
          <w:p w14:paraId="7A54306A" w14:textId="77777777" w:rsidR="007D5544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42353">
              <w:rPr>
                <w:rFonts w:ascii="Tahoma" w:hAnsi="Tahoma" w:cs="Tahoma"/>
                <w:sz w:val="24"/>
                <w:szCs w:val="24"/>
              </w:rPr>
              <w:t>Revisar las palabras resaltadas e identificar qué tipo de palabras son</w:t>
            </w:r>
            <w:r>
              <w:rPr>
                <w:rFonts w:ascii="Tahoma" w:hAnsi="Tahoma" w:cs="Tahoma"/>
                <w:sz w:val="24"/>
                <w:szCs w:val="24"/>
              </w:rPr>
              <w:t>: pegar, repartir, formar, etc.</w:t>
            </w:r>
          </w:p>
          <w:p w14:paraId="0AD25B68" w14:textId="77777777" w:rsidR="007D5544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¿Qué tipo de palabras son las anteriores?, ¿para qué las utilizamos? </w:t>
            </w:r>
          </w:p>
          <w:p w14:paraId="430952DD" w14:textId="77777777" w:rsidR="007D5544" w:rsidRPr="00E14BB7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una lista de más verbos en infinitivo en el cuaderno de forma individual.</w:t>
            </w:r>
          </w:p>
          <w:p w14:paraId="57BCB6F5" w14:textId="63315D57" w:rsidR="007D5544" w:rsidRPr="00342353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las pág. 78 y 79</w:t>
            </w:r>
            <w:r w:rsidRPr="00342353">
              <w:rPr>
                <w:rFonts w:ascii="Tahoma" w:hAnsi="Tahoma" w:cs="Tahoma"/>
                <w:sz w:val="24"/>
                <w:szCs w:val="24"/>
              </w:rPr>
              <w:t xml:space="preserve">, escribiendo en los </w:t>
            </w:r>
            <w:r w:rsidRPr="00342353">
              <w:rPr>
                <w:rFonts w:ascii="Tahoma" w:hAnsi="Tahoma" w:cs="Tahoma"/>
                <w:sz w:val="24"/>
                <w:szCs w:val="24"/>
              </w:rPr>
              <w:t>espacios las</w:t>
            </w:r>
            <w:r w:rsidRPr="00342353">
              <w:rPr>
                <w:rFonts w:ascii="Tahoma" w:hAnsi="Tahoma" w:cs="Tahoma"/>
                <w:sz w:val="24"/>
                <w:szCs w:val="24"/>
              </w:rPr>
              <w:t xml:space="preserve"> palabras que ayudan a comprender las instrucci</w:t>
            </w:r>
            <w:r>
              <w:rPr>
                <w:rFonts w:ascii="Tahoma" w:hAnsi="Tahoma" w:cs="Tahoma"/>
                <w:sz w:val="24"/>
                <w:szCs w:val="24"/>
              </w:rPr>
              <w:t>ones: los adjetivos y los adverbios.</w:t>
            </w:r>
          </w:p>
          <w:p w14:paraId="7DC3CA90" w14:textId="77777777" w:rsidR="007D5544" w:rsidRPr="00E14BB7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Recordar a los alumnos el uso de los adjetivos y adverbios y h</w:t>
            </w:r>
            <w:r w:rsidRPr="00E14BB7">
              <w:rPr>
                <w:rFonts w:ascii="Tahoma" w:hAnsi="Tahoma" w:cs="Tahoma"/>
                <w:sz w:val="24"/>
                <w:szCs w:val="24"/>
              </w:rPr>
              <w:t>acer en el cuaderno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10 oraciones usándolos.</w:t>
            </w:r>
          </w:p>
          <w:p w14:paraId="5B3EF64A" w14:textId="77777777" w:rsidR="007D5544" w:rsidRPr="00E14BB7" w:rsidRDefault="007D5544" w:rsidP="007D5544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42353">
              <w:rPr>
                <w:rFonts w:ascii="Tahoma" w:hAnsi="Tahoma" w:cs="Tahoma"/>
                <w:sz w:val="24"/>
                <w:szCs w:val="24"/>
              </w:rPr>
              <w:t>An</w:t>
            </w:r>
            <w:r>
              <w:rPr>
                <w:rFonts w:ascii="Tahoma" w:hAnsi="Tahoma" w:cs="Tahoma"/>
                <w:sz w:val="24"/>
                <w:szCs w:val="24"/>
              </w:rPr>
              <w:t>alizar el diagrama de la pág. 80</w:t>
            </w:r>
            <w:r w:rsidRPr="00342353">
              <w:rPr>
                <w:rFonts w:ascii="Tahoma" w:hAnsi="Tahoma" w:cs="Tahoma"/>
                <w:sz w:val="24"/>
                <w:szCs w:val="24"/>
              </w:rPr>
              <w:t>, para ver las partes que debe tener un instructivo de juego</w:t>
            </w:r>
            <w:r>
              <w:rPr>
                <w:rFonts w:ascii="Tahoma" w:hAnsi="Tahoma" w:cs="Tahoma"/>
                <w:sz w:val="24"/>
                <w:szCs w:val="24"/>
              </w:rPr>
              <w:t>: título, materiales, instrucciones, dibujos, esquemas o fotografías.</w:t>
            </w:r>
          </w:p>
        </w:tc>
      </w:tr>
    </w:tbl>
    <w:p w14:paraId="3C0A0F39" w14:textId="319A4463" w:rsidR="007D5544" w:rsidRDefault="007D5544"/>
    <w:p w14:paraId="063E5559" w14:textId="205CE078" w:rsidR="007D5544" w:rsidRDefault="007D5544"/>
    <w:p w14:paraId="261C2AB8" w14:textId="219FA77E" w:rsidR="007D5544" w:rsidRDefault="007D5544"/>
    <w:p w14:paraId="04E94DAA" w14:textId="055531C7" w:rsidR="007D5544" w:rsidRDefault="007D5544"/>
    <w:p w14:paraId="3063498E" w14:textId="6C099125" w:rsidR="007D5544" w:rsidRDefault="007D5544"/>
    <w:p w14:paraId="461219FF" w14:textId="3F7C38A8" w:rsidR="007D5544" w:rsidRDefault="007D5544"/>
    <w:p w14:paraId="1B9669E3" w14:textId="7468EFAB" w:rsidR="007D5544" w:rsidRDefault="007D5544"/>
    <w:p w14:paraId="78BF7AE3" w14:textId="64DA5BC3" w:rsidR="007D5544" w:rsidRDefault="007D5544"/>
    <w:p w14:paraId="27FF2713" w14:textId="028AD893" w:rsidR="007D5544" w:rsidRDefault="007D5544"/>
    <w:p w14:paraId="23A33C9F" w14:textId="4859629A" w:rsidR="007D5544" w:rsidRDefault="007D5544"/>
    <w:p w14:paraId="28287953" w14:textId="77777777" w:rsidR="007D5544" w:rsidRDefault="007D5544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7D5544" w:rsidRPr="00FF0F98" w14:paraId="1356BA97" w14:textId="77777777" w:rsidTr="000002CF">
        <w:tc>
          <w:tcPr>
            <w:tcW w:w="1951" w:type="dxa"/>
            <w:shd w:val="clear" w:color="auto" w:fill="auto"/>
            <w:vAlign w:val="center"/>
          </w:tcPr>
          <w:p w14:paraId="51D64A9D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F9583B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A9831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D5196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DFD3C4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6CBCBD0" w14:textId="0816598C" w:rsidR="007D5544" w:rsidRPr="008A79AD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31C59D12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140E609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194FF83B" w14:textId="77777777" w:rsidTr="000002CF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5277F0E" w14:textId="77777777" w:rsidR="007D5544" w:rsidRPr="00917BA3" w:rsidRDefault="007D5544" w:rsidP="007D5544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0A08C7">
              <w:t>Encargar a los alumnos, etiquetas de envases de refresco, jugos, galletas, verduras u otros productos. Reunidos en el salón y con su material, contestar las preguntas</w:t>
            </w:r>
            <w:r>
              <w:t xml:space="preserve"> siguientes:</w:t>
            </w:r>
          </w:p>
          <w:p w14:paraId="5741EDF3" w14:textId="46F36A4E" w:rsidR="007D5544" w:rsidRDefault="007D5544" w:rsidP="007D5544">
            <w:pPr>
              <w:numPr>
                <w:ilvl w:val="0"/>
                <w:numId w:val="3"/>
              </w:numPr>
              <w:jc w:val="both"/>
            </w:pPr>
            <w:r>
              <w:t xml:space="preserve">¿De qué producto son?, ¿Qué información contienen?, ¿Todos mencionan los mismos valores?, ¿Tienen los </w:t>
            </w:r>
            <w:r>
              <w:t>mismos nutrientes</w:t>
            </w:r>
            <w:r>
              <w:t>?</w:t>
            </w:r>
          </w:p>
          <w:p w14:paraId="17526BC5" w14:textId="77777777" w:rsidR="007D5544" w:rsidRDefault="007D5544" w:rsidP="007D5544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Reunir en equipos a los alumnos para que compartan las etiquetas y las clasifiquen de acuerdo al producto: cereales, bebidas, golosinas, etc. Ellos deben encontrar una característica en común de las etiquetas.</w:t>
            </w:r>
          </w:p>
          <w:p w14:paraId="4FFD1053" w14:textId="77777777" w:rsidR="007D5544" w:rsidRPr="00DE6D02" w:rsidRDefault="007D5544" w:rsidP="007D5544">
            <w:pPr>
              <w:numPr>
                <w:ilvl w:val="0"/>
                <w:numId w:val="3"/>
              </w:numPr>
            </w:pPr>
            <w:r w:rsidRPr="00DE6D02">
              <w:rPr>
                <w:szCs w:val="24"/>
              </w:rPr>
              <w:t>Mostrar a los alumnos dos etiquetas como las siguientes para hacer una comparación y preguntar información sobre ellas. Pueden imprimirse, copiarse en cartulina o proyectarse según sus posibilidades:</w:t>
            </w:r>
          </w:p>
          <w:p w14:paraId="3A681CFD" w14:textId="77777777" w:rsidR="007D5544" w:rsidRDefault="007D5544" w:rsidP="000002CF">
            <w:pPr>
              <w:jc w:val="center"/>
              <w:rPr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BF2B62B" wp14:editId="19435515">
                  <wp:extent cx="3241675" cy="2101850"/>
                  <wp:effectExtent l="0" t="0" r="0" b="0"/>
                  <wp:docPr id="3" name="Imagen 3" descr="et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CF1C6" w14:textId="77777777" w:rsidR="007D5544" w:rsidRDefault="007D5544" w:rsidP="007D5544">
            <w:pPr>
              <w:numPr>
                <w:ilvl w:val="0"/>
                <w:numId w:val="2"/>
              </w:numPr>
              <w:ind w:left="714" w:hanging="357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Preguntar a los alumnos: ¿qué tipo de producto son?, ¿tiene los mismos nutrientes y valores?, ¿cómo podemos saber si es líquido o sólido?, ¿cuál de ellos tiene mayor caloría?</w:t>
            </w:r>
          </w:p>
          <w:p w14:paraId="224406EF" w14:textId="77777777" w:rsidR="007D5544" w:rsidRDefault="007D5544" w:rsidP="007D5544">
            <w:pPr>
              <w:numPr>
                <w:ilvl w:val="0"/>
                <w:numId w:val="2"/>
              </w:numPr>
              <w:ind w:left="714" w:hanging="357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Reunidos en equipo y con las etiquetas clasificadas, solicitar a los alumnos que redacten preguntas como las anteriores para identificar información relevante. Hacer al menos 5 preguntas por equipo.</w:t>
            </w:r>
          </w:p>
          <w:p w14:paraId="26CAB5AC" w14:textId="77777777" w:rsidR="007D5544" w:rsidRDefault="007D5544" w:rsidP="007D5544">
            <w:pPr>
              <w:numPr>
                <w:ilvl w:val="0"/>
                <w:numId w:val="2"/>
              </w:numPr>
              <w:ind w:left="714" w:hanging="357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Compartir sus preguntas y darles solución.</w:t>
            </w:r>
          </w:p>
          <w:p w14:paraId="49A85FD3" w14:textId="77777777" w:rsidR="007D5544" w:rsidRDefault="007D5544" w:rsidP="007D5544">
            <w:pPr>
              <w:numPr>
                <w:ilvl w:val="0"/>
                <w:numId w:val="2"/>
              </w:numPr>
              <w:ind w:left="714" w:hanging="357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 xml:space="preserve">Revisar el </w:t>
            </w:r>
            <w:r w:rsidRPr="00581833">
              <w:rPr>
                <w:b/>
                <w:color w:val="222222"/>
                <w:szCs w:val="24"/>
              </w:rPr>
              <w:t>desafío #33</w:t>
            </w:r>
            <w:r>
              <w:rPr>
                <w:color w:val="222222"/>
                <w:szCs w:val="24"/>
              </w:rPr>
              <w:t xml:space="preserve"> donde los alumnos deberán interpretar y usar información explicita e implícita contenida en las tablas que se muestran en el libro. Contestar las preguntas con un compañero.</w:t>
            </w:r>
          </w:p>
          <w:p w14:paraId="5B710169" w14:textId="77777777" w:rsidR="007D5544" w:rsidRPr="00A87750" w:rsidRDefault="007D5544" w:rsidP="000002CF">
            <w:pPr>
              <w:ind w:left="720"/>
              <w:jc w:val="both"/>
              <w:rPr>
                <w:lang w:val="es-ES"/>
              </w:rPr>
            </w:pPr>
            <w:r w:rsidRPr="0070107A">
              <w:rPr>
                <w:color w:val="222222"/>
                <w:szCs w:val="24"/>
              </w:rPr>
              <w:t>Realizar las operaciones necesarias en la libreta para hacer los cálculos en gramos, calorías, mililitros, etc. Socializar las respuestas en grupo.</w:t>
            </w:r>
          </w:p>
        </w:tc>
      </w:tr>
    </w:tbl>
    <w:p w14:paraId="1BC522B0" w14:textId="0341FA6C" w:rsidR="007D5544" w:rsidRDefault="007D5544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7D5544" w:rsidRPr="00FF0F98" w14:paraId="3E28FA17" w14:textId="77777777" w:rsidTr="000002CF">
        <w:tc>
          <w:tcPr>
            <w:tcW w:w="1951" w:type="dxa"/>
            <w:shd w:val="clear" w:color="auto" w:fill="auto"/>
            <w:vAlign w:val="center"/>
          </w:tcPr>
          <w:p w14:paraId="3A08CF15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FD3610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FF10F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F9FFF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9C16A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20E002A" w14:textId="35179B2D" w:rsidR="007D5544" w:rsidRPr="00A55E02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6D4BB542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50F0BFD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207DF248" w14:textId="77777777" w:rsidTr="000002CF">
        <w:trPr>
          <w:trHeight w:val="841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C75A8B4" w14:textId="77777777" w:rsidR="007D5544" w:rsidRPr="00F93178" w:rsidRDefault="007D5544" w:rsidP="000002CF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</w:rPr>
              <w:t xml:space="preserve">¡Cuánto calor! Pág. 76. </w:t>
            </w:r>
          </w:p>
          <w:p w14:paraId="18D5C175" w14:textId="77777777" w:rsidR="007D5544" w:rsidRDefault="007D5544" w:rsidP="007D5544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sz w:val="24"/>
                <w:szCs w:val="24"/>
              </w:rPr>
              <w:t>Organizar a los alumn</w:t>
            </w:r>
            <w:r>
              <w:rPr>
                <w:rFonts w:ascii="Tahoma" w:hAnsi="Tahoma" w:cs="Tahoma"/>
                <w:sz w:val="24"/>
                <w:szCs w:val="24"/>
              </w:rPr>
              <w:t>os en equipo y reunir el material: termómetro, frasco, caja de cartón, etc</w:t>
            </w:r>
            <w:r w:rsidRPr="00A34F62">
              <w:rPr>
                <w:rFonts w:ascii="Tahoma" w:hAnsi="Tahoma" w:cs="Tahoma"/>
                <w:sz w:val="24"/>
                <w:szCs w:val="24"/>
              </w:rPr>
              <w:t xml:space="preserve">. Llevar registro durante tres días respecto a la temperatura. La actividad debe ser realizada en días soleados. </w:t>
            </w:r>
          </w:p>
          <w:p w14:paraId="5B6B6498" w14:textId="77777777" w:rsidR="007D5544" w:rsidRDefault="007D5544" w:rsidP="007D5544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sz w:val="24"/>
                <w:szCs w:val="24"/>
              </w:rPr>
              <w:t>Copiar el cuadro de la página en la libreta para llevar el reg</w:t>
            </w:r>
            <w:r>
              <w:rPr>
                <w:rFonts w:ascii="Tahoma" w:hAnsi="Tahoma" w:cs="Tahoma"/>
                <w:sz w:val="24"/>
                <w:szCs w:val="24"/>
              </w:rPr>
              <w:t>istro: los alumnos deben observar el termómetro a la entrada, durante y la salida de la jornada escolar</w:t>
            </w:r>
            <w:r w:rsidRPr="00A34F62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14:paraId="41FEF2CF" w14:textId="77777777" w:rsidR="007D5544" w:rsidRPr="00A34F62" w:rsidRDefault="007D5544" w:rsidP="007D5544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sz w:val="24"/>
                <w:szCs w:val="24"/>
              </w:rPr>
              <w:t>Contestar las preguntas en la libreta. Reflexionar al final de la actividad haciendo la lectura de la página.</w:t>
            </w:r>
          </w:p>
          <w:p w14:paraId="6CB5D600" w14:textId="77777777" w:rsidR="007D5544" w:rsidRPr="00A34F62" w:rsidRDefault="007D5544" w:rsidP="000002CF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sz w:val="24"/>
                <w:szCs w:val="24"/>
              </w:rPr>
              <w:t>Revisar este link para ver video del calentamiento globa</w:t>
            </w:r>
            <w:r>
              <w:rPr>
                <w:rFonts w:ascii="Tahoma" w:hAnsi="Tahoma" w:cs="Tahoma"/>
                <w:sz w:val="24"/>
                <w:szCs w:val="24"/>
              </w:rPr>
              <w:t>l:</w:t>
            </w:r>
          </w:p>
          <w:p w14:paraId="16DF9FEF" w14:textId="77777777" w:rsidR="007D5544" w:rsidRPr="00A34F62" w:rsidRDefault="007D5544" w:rsidP="000002CF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Pr="00A42401">
              <w:rPr>
                <w:rFonts w:ascii="Tahoma" w:hAnsi="Tahoma" w:cs="Tahoma"/>
                <w:sz w:val="24"/>
                <w:szCs w:val="24"/>
              </w:rPr>
              <w:t>http://www.youtube.com/watch?v=6RtHJdYO5Y0</w:t>
            </w:r>
          </w:p>
          <w:p w14:paraId="1C0756E3" w14:textId="77777777" w:rsidR="007D5544" w:rsidRDefault="007D5544" w:rsidP="000002CF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b/>
                <w:sz w:val="24"/>
                <w:szCs w:val="24"/>
              </w:rPr>
              <w:t>Efecto invernadero. Pág. 77</w:t>
            </w:r>
            <w:r w:rsidRPr="00A34F6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09D0BBE" w14:textId="77777777" w:rsidR="007D5544" w:rsidRDefault="007D5544" w:rsidP="007D5544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A34F62">
              <w:rPr>
                <w:rFonts w:ascii="Tahoma" w:hAnsi="Tahoma" w:cs="Tahoma"/>
                <w:sz w:val="24"/>
                <w:szCs w:val="24"/>
              </w:rPr>
              <w:t xml:space="preserve">Consultar la página de la secretaria del Medio Ambiente y Recursos Naturales. </w:t>
            </w:r>
            <w:r w:rsidRPr="00A42401">
              <w:rPr>
                <w:rFonts w:ascii="Tahoma" w:hAnsi="Tahoma" w:cs="Tahoma"/>
                <w:sz w:val="24"/>
                <w:szCs w:val="24"/>
              </w:rPr>
              <w:t>http://www.semarnat.gob.mx/Pages/Inicio.aspx</w:t>
            </w:r>
            <w:r w:rsidRPr="00A34F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navegar en ella </w:t>
            </w:r>
            <w:r w:rsidRPr="00A34F62">
              <w:rPr>
                <w:rFonts w:ascii="Tahoma" w:hAnsi="Tahoma" w:cs="Tahoma"/>
                <w:sz w:val="24"/>
                <w:szCs w:val="24"/>
              </w:rPr>
              <w:t xml:space="preserve">y buscar sobre las consecuencias del efecto invernadero y las posibles implicaciones que tiene en el planeta. Comentar en clase la información que se obtuvo. </w:t>
            </w:r>
          </w:p>
          <w:p w14:paraId="03D86A98" w14:textId="77777777" w:rsidR="007D5544" w:rsidRPr="00624F28" w:rsidRDefault="007D5544" w:rsidP="007D5544">
            <w:pPr>
              <w:pStyle w:val="Sinespaciado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acerca del protocolo Kioto, ¿qué es?, ¿para qué sirve?, ¿quiénes lo realizan?, etc. Página 77.</w:t>
            </w:r>
          </w:p>
        </w:tc>
      </w:tr>
    </w:tbl>
    <w:p w14:paraId="1530AAAC" w14:textId="1FEED7BE" w:rsidR="007D5544" w:rsidRDefault="007D5544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7D5544" w:rsidRPr="00FF0F98" w14:paraId="789BA1B0" w14:textId="77777777" w:rsidTr="000002CF">
        <w:tc>
          <w:tcPr>
            <w:tcW w:w="1951" w:type="dxa"/>
            <w:shd w:val="clear" w:color="auto" w:fill="auto"/>
            <w:vAlign w:val="center"/>
          </w:tcPr>
          <w:p w14:paraId="06152F1E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BD4B5E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13B33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8FCA7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16683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196933F" w14:textId="19CB845B" w:rsidR="007D5544" w:rsidRPr="00E54450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0732E551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596D9EC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26C04AA8" w14:textId="77777777" w:rsidTr="000002CF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693F8D7" w14:textId="77777777" w:rsidR="007D5544" w:rsidRPr="00CB58A2" w:rsidRDefault="007D5544" w:rsidP="000002CF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CB58A2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Lo que conocen los alumnos:</w:t>
            </w:r>
          </w:p>
          <w:p w14:paraId="35BE3496" w14:textId="77777777" w:rsidR="007D5544" w:rsidRPr="00CB58A2" w:rsidRDefault="007D5544" w:rsidP="007D5544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Preguntar a los alumnos: ¿qué es el cristianismo?, ¿por qué se le llama cristianismo?, ¿saben cuándo inició?, ¿cómo 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inició?.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Tratar el tema anterior</w:t>
            </w:r>
            <w:r w:rsidRPr="00CB58A2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de manera histórica y no religiosa.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 Es importante aclarar este punto con los alumnos.</w:t>
            </w:r>
          </w:p>
          <w:p w14:paraId="5CF42838" w14:textId="77777777" w:rsidR="007D5544" w:rsidRPr="00AA1C53" w:rsidRDefault="007D5544" w:rsidP="007D5544">
            <w:pPr>
              <w:pStyle w:val="Sinespaciado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Apoyarse en el siguiente enlace para ver video del cristianismo:</w:t>
            </w:r>
          </w:p>
          <w:p w14:paraId="1DB7E25C" w14:textId="77777777" w:rsidR="007D5544" w:rsidRDefault="007D5544" w:rsidP="007D5544">
            <w:pPr>
              <w:pStyle w:val="Sinespaciado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62184D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http://www.youtube.com/watch?v=JjtlgISe-P4&amp;feature=relmfu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32739A1F" w14:textId="77777777" w:rsidR="007D5544" w:rsidRPr="00AA1C53" w:rsidRDefault="007D5544" w:rsidP="007D5544">
            <w:pPr>
              <w:pStyle w:val="Sinespaciado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En un mapa de Europa, ubicar dónde se inició el cristianismo y hacia dónde se expandió en sus inicios. Ver el video anterior nuevamente si es necesario.</w:t>
            </w:r>
          </w:p>
          <w:p w14:paraId="17EC61AB" w14:textId="77777777" w:rsidR="007D5544" w:rsidRDefault="007D5544" w:rsidP="007D55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AA1C53">
              <w:rPr>
                <w:szCs w:val="24"/>
                <w:lang w:val="es-ES" w:eastAsia="es-ES"/>
              </w:rPr>
              <w:t>Leer las páginas 48 y 49 sobre el cristianismo y su legado</w:t>
            </w:r>
            <w:r>
              <w:rPr>
                <w:szCs w:val="24"/>
                <w:lang w:val="es-ES" w:eastAsia="es-ES"/>
              </w:rPr>
              <w:t xml:space="preserve"> en el mundo: ¿qué herencia cultural nos dejó el mundo antiguo?, ¿qué herencia social?, ¿qué herencia material?</w:t>
            </w:r>
            <w:r w:rsidRPr="00AA1C53">
              <w:rPr>
                <w:szCs w:val="24"/>
                <w:lang w:val="es-ES" w:eastAsia="es-ES"/>
              </w:rPr>
              <w:t xml:space="preserve"> Comentar al respecto.</w:t>
            </w:r>
          </w:p>
          <w:p w14:paraId="626B9EC2" w14:textId="77777777" w:rsidR="007D5544" w:rsidRPr="00CB58A2" w:rsidRDefault="007D5544" w:rsidP="007D55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lastRenderedPageBreak/>
              <w:t>Realizar un resumen de los eventos destacados.</w:t>
            </w:r>
          </w:p>
          <w:p w14:paraId="55B656CF" w14:textId="77777777" w:rsidR="007D5544" w:rsidRDefault="007D5544" w:rsidP="007D5544">
            <w:pPr>
              <w:pStyle w:val="Sinespaciado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Finalizar los temas con el siguiente cuadro:</w:t>
            </w:r>
          </w:p>
          <w:p w14:paraId="4F2D3756" w14:textId="77777777" w:rsidR="007D5544" w:rsidRPr="00AA1C53" w:rsidRDefault="007D5544" w:rsidP="000002CF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El nacimiento del cristianismo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.</w:t>
            </w:r>
          </w:p>
          <w:p w14:paraId="14B0CCEA" w14:textId="77777777" w:rsidR="007D5544" w:rsidRDefault="007D5544" w:rsidP="000002CF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El legado del mundo antiguo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"</w:t>
            </w:r>
            <w:r w:rsidRPr="00AA1C53">
              <w:rPr>
                <w:rFonts w:ascii="Tahoma" w:hAnsi="Tahoma" w:cs="Tahoma"/>
                <w:sz w:val="24"/>
                <w:szCs w:val="24"/>
                <w:lang w:val="es-ES" w:eastAsia="es-ES"/>
              </w:rPr>
              <w:t>.</w:t>
            </w:r>
          </w:p>
          <w:tbl>
            <w:tblPr>
              <w:tblW w:w="0" w:type="auto"/>
              <w:tblInd w:w="7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4552"/>
            </w:tblGrid>
            <w:tr w:rsidR="007D5544" w:rsidRPr="00DE57EE" w14:paraId="179F5462" w14:textId="77777777" w:rsidTr="000002CF">
              <w:tc>
                <w:tcPr>
                  <w:tcW w:w="4378" w:type="dxa"/>
                  <w:shd w:val="clear" w:color="auto" w:fill="4BACC6"/>
                </w:tcPr>
                <w:p w14:paraId="5DB1EB59" w14:textId="77777777" w:rsidR="007D5544" w:rsidRPr="00DE57EE" w:rsidRDefault="007D5544" w:rsidP="000002CF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Tema</w:t>
                  </w:r>
                </w:p>
              </w:tc>
              <w:tc>
                <w:tcPr>
                  <w:tcW w:w="4552" w:type="dxa"/>
                  <w:shd w:val="clear" w:color="auto" w:fill="FFC000"/>
                </w:tcPr>
                <w:p w14:paraId="0D9E93F8" w14:textId="77777777" w:rsidR="007D5544" w:rsidRPr="00DE57EE" w:rsidRDefault="007D5544" w:rsidP="000002CF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Respuestas</w:t>
                  </w:r>
                </w:p>
              </w:tc>
            </w:tr>
            <w:tr w:rsidR="007D5544" w:rsidRPr="00DE57EE" w14:paraId="4E17BD3C" w14:textId="77777777" w:rsidTr="000002CF">
              <w:tc>
                <w:tcPr>
                  <w:tcW w:w="4378" w:type="dxa"/>
                </w:tcPr>
                <w:p w14:paraId="5674EB6C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 xml:space="preserve">¿Qué hecho histórico describe? </w:t>
                  </w:r>
                </w:p>
              </w:tc>
              <w:tc>
                <w:tcPr>
                  <w:tcW w:w="4552" w:type="dxa"/>
                </w:tcPr>
                <w:p w14:paraId="5E78746F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7D5544" w:rsidRPr="00DE57EE" w14:paraId="4C0BBB2B" w14:textId="77777777" w:rsidTr="000002CF">
              <w:tc>
                <w:tcPr>
                  <w:tcW w:w="4378" w:type="dxa"/>
                </w:tcPr>
                <w:p w14:paraId="7FC38ABF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¿Cuándo y dónde ocurrió?</w:t>
                  </w:r>
                </w:p>
              </w:tc>
              <w:tc>
                <w:tcPr>
                  <w:tcW w:w="4552" w:type="dxa"/>
                </w:tcPr>
                <w:p w14:paraId="0BAECD6E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7D5544" w:rsidRPr="00DE57EE" w14:paraId="3AD5588E" w14:textId="77777777" w:rsidTr="000002CF">
              <w:tc>
                <w:tcPr>
                  <w:tcW w:w="4378" w:type="dxa"/>
                </w:tcPr>
                <w:p w14:paraId="79184206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¿Quiénes participaron?</w:t>
                  </w:r>
                </w:p>
              </w:tc>
              <w:tc>
                <w:tcPr>
                  <w:tcW w:w="4552" w:type="dxa"/>
                </w:tcPr>
                <w:p w14:paraId="32A9E57A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7D5544" w:rsidRPr="00DE57EE" w14:paraId="09917201" w14:textId="77777777" w:rsidTr="000002CF">
              <w:tc>
                <w:tcPr>
                  <w:tcW w:w="4378" w:type="dxa"/>
                </w:tcPr>
                <w:p w14:paraId="25B31442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¿Cómo sucedió?</w:t>
                  </w:r>
                </w:p>
              </w:tc>
              <w:tc>
                <w:tcPr>
                  <w:tcW w:w="4552" w:type="dxa"/>
                </w:tcPr>
                <w:p w14:paraId="621CE531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7D5544" w:rsidRPr="00DE57EE" w14:paraId="3C5C825F" w14:textId="77777777" w:rsidTr="000002CF">
              <w:tc>
                <w:tcPr>
                  <w:tcW w:w="4378" w:type="dxa"/>
                </w:tcPr>
                <w:p w14:paraId="2BCF44BD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i/>
                      <w:sz w:val="24"/>
                      <w:szCs w:val="24"/>
                      <w:lang w:val="es-ES"/>
                    </w:rPr>
                    <w:t>¿Cuáles fueron sus causas y consecuencias?</w:t>
                  </w:r>
                </w:p>
              </w:tc>
              <w:tc>
                <w:tcPr>
                  <w:tcW w:w="4552" w:type="dxa"/>
                </w:tcPr>
                <w:p w14:paraId="498CDF3A" w14:textId="77777777" w:rsidR="007D5544" w:rsidRPr="00DE57EE" w:rsidRDefault="007D5544" w:rsidP="000002CF">
                  <w:pPr>
                    <w:pStyle w:val="Sinespaciado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4402493C" w14:textId="77777777" w:rsidR="007D5544" w:rsidRPr="00415F17" w:rsidRDefault="007D5544" w:rsidP="000002CF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D749C0" w14:textId="545C5CD6" w:rsidR="007D5544" w:rsidRDefault="007D5544"/>
    <w:tbl>
      <w:tblPr>
        <w:tblW w:w="141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7D5544" w:rsidRPr="00FF0F98" w14:paraId="78A8C182" w14:textId="77777777" w:rsidTr="000002CF">
        <w:tc>
          <w:tcPr>
            <w:tcW w:w="1951" w:type="dxa"/>
            <w:shd w:val="clear" w:color="auto" w:fill="auto"/>
            <w:vAlign w:val="center"/>
          </w:tcPr>
          <w:p w14:paraId="02EE443D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BC96CE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20A9F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E3F8F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91851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996C8F9" w14:textId="5C615CA9" w:rsidR="007D5544" w:rsidRPr="00CA6A64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1ABB1F31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D149C3F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4ACABEA8" w14:textId="77777777" w:rsidTr="000002CF">
        <w:trPr>
          <w:trHeight w:val="562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7A8497C" w14:textId="77777777" w:rsidR="007D5544" w:rsidRPr="006E59A0" w:rsidRDefault="007D5544" w:rsidP="000002CF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E59A0">
              <w:rPr>
                <w:b/>
                <w:szCs w:val="24"/>
                <w:lang w:val="es-ES" w:eastAsia="es-ES"/>
              </w:rPr>
              <w:t>Lo que conocen los alumnos pág. 44</w:t>
            </w:r>
          </w:p>
          <w:p w14:paraId="2E17D3BE" w14:textId="77777777" w:rsidR="007D5544" w:rsidRDefault="007D5544" w:rsidP="007D55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 xml:space="preserve">Observar el correo electrónico que envía Martín </w:t>
            </w:r>
            <w:r>
              <w:rPr>
                <w:szCs w:val="24"/>
                <w:lang w:val="es-ES" w:eastAsia="es-ES"/>
              </w:rPr>
              <w:t xml:space="preserve">a </w:t>
            </w:r>
            <w:proofErr w:type="spellStart"/>
            <w:r>
              <w:rPr>
                <w:szCs w:val="24"/>
                <w:lang w:val="es-ES" w:eastAsia="es-ES"/>
              </w:rPr>
              <w:t>Dane</w:t>
            </w:r>
            <w:proofErr w:type="spellEnd"/>
            <w:r>
              <w:rPr>
                <w:szCs w:val="24"/>
                <w:lang w:val="es-ES" w:eastAsia="es-ES"/>
              </w:rPr>
              <w:t xml:space="preserve"> sobre el clima de Perú</w:t>
            </w:r>
            <w:r w:rsidRPr="006E59A0">
              <w:rPr>
                <w:szCs w:val="24"/>
                <w:lang w:val="es-ES" w:eastAsia="es-ES"/>
              </w:rPr>
              <w:t xml:space="preserve">. Describir los </w:t>
            </w:r>
            <w:proofErr w:type="gramStart"/>
            <w:r w:rsidRPr="006E59A0">
              <w:rPr>
                <w:szCs w:val="24"/>
                <w:lang w:val="es-ES" w:eastAsia="es-ES"/>
              </w:rPr>
              <w:t>elementos</w:t>
            </w:r>
            <w:r>
              <w:rPr>
                <w:szCs w:val="24"/>
                <w:lang w:val="es-ES" w:eastAsia="es-ES"/>
              </w:rPr>
              <w:t xml:space="preserve"> </w:t>
            </w:r>
            <w:r w:rsidRPr="006E59A0">
              <w:rPr>
                <w:szCs w:val="24"/>
                <w:lang w:val="es-ES" w:eastAsia="es-ES"/>
              </w:rPr>
              <w:t xml:space="preserve"> y</w:t>
            </w:r>
            <w:proofErr w:type="gramEnd"/>
            <w:r w:rsidRPr="006E59A0">
              <w:rPr>
                <w:szCs w:val="24"/>
                <w:lang w:val="es-ES" w:eastAsia="es-ES"/>
              </w:rPr>
              <w:t xml:space="preserve"> ubicar la región natural</w:t>
            </w:r>
            <w:r>
              <w:rPr>
                <w:szCs w:val="24"/>
                <w:lang w:val="es-ES" w:eastAsia="es-ES"/>
              </w:rPr>
              <w:t xml:space="preserve"> en la que se encuentra Perú</w:t>
            </w:r>
            <w:r w:rsidRPr="006E59A0">
              <w:rPr>
                <w:szCs w:val="24"/>
                <w:lang w:val="es-ES" w:eastAsia="es-ES"/>
              </w:rPr>
              <w:t>.</w:t>
            </w:r>
          </w:p>
          <w:p w14:paraId="6322F49E" w14:textId="77777777" w:rsidR="007D5544" w:rsidRDefault="007D5544" w:rsidP="000002CF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E59A0">
              <w:rPr>
                <w:b/>
                <w:szCs w:val="24"/>
                <w:lang w:val="es-ES" w:eastAsia="es-ES"/>
              </w:rPr>
              <w:t>Actividad pág. 45</w:t>
            </w:r>
          </w:p>
          <w:p w14:paraId="4F0F2E02" w14:textId="77777777" w:rsidR="007D5544" w:rsidRPr="009011BF" w:rsidRDefault="007D5544" w:rsidP="007D55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Revisar en binas el anexo del libro de texto pág. 189 y localizar los clim</w:t>
            </w:r>
            <w:r>
              <w:rPr>
                <w:szCs w:val="24"/>
                <w:lang w:val="es-ES" w:eastAsia="es-ES"/>
              </w:rPr>
              <w:t>as que se piden en la actividad a 60° y 80° latitud norte, etc.</w:t>
            </w:r>
            <w:r w:rsidRPr="006E59A0">
              <w:rPr>
                <w:szCs w:val="24"/>
                <w:lang w:val="es-ES" w:eastAsia="es-ES"/>
              </w:rPr>
              <w:t xml:space="preserve"> Escribir los resultados en la libreta. </w:t>
            </w:r>
          </w:p>
          <w:p w14:paraId="1464F00D" w14:textId="77777777" w:rsidR="007D5544" w:rsidRPr="006E59A0" w:rsidRDefault="007D5544" w:rsidP="007D55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Comentar con el compañero las características de un clima tropical y el tipo de vegetación que se presenta.</w:t>
            </w:r>
          </w:p>
          <w:p w14:paraId="7F59D6B8" w14:textId="77777777" w:rsidR="007D5544" w:rsidRPr="006E59A0" w:rsidRDefault="007D5544" w:rsidP="007D55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Describir la fotografía del paisaje que se presenta en la pág. 45</w:t>
            </w:r>
            <w:r>
              <w:rPr>
                <w:szCs w:val="24"/>
                <w:lang w:val="es-ES" w:eastAsia="es-ES"/>
              </w:rPr>
              <w:t xml:space="preserve"> acerca de la cumbre más alta de Ecuador, ¿qué podemos observar?, ¿hace frío o calor?, ¿a qué se deberá el clima?</w:t>
            </w:r>
          </w:p>
          <w:p w14:paraId="348F534C" w14:textId="77777777" w:rsidR="007D5544" w:rsidRPr="006E59A0" w:rsidRDefault="007D5544" w:rsidP="007D55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Reflexionar acerca de por qué un país que se enc</w:t>
            </w:r>
            <w:r>
              <w:rPr>
                <w:szCs w:val="24"/>
                <w:lang w:val="es-ES" w:eastAsia="es-ES"/>
              </w:rPr>
              <w:t xml:space="preserve">uentra en la línea del ecuador </w:t>
            </w:r>
            <w:r w:rsidRPr="006E59A0">
              <w:rPr>
                <w:szCs w:val="24"/>
                <w:lang w:val="es-ES" w:eastAsia="es-ES"/>
              </w:rPr>
              <w:t>tiene lugares con nieve.</w:t>
            </w:r>
          </w:p>
          <w:p w14:paraId="797B4739" w14:textId="77777777" w:rsidR="007D5544" w:rsidRPr="00B33D25" w:rsidRDefault="007D5544" w:rsidP="007D55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B33D25">
              <w:rPr>
                <w:szCs w:val="24"/>
                <w:lang w:val="es-ES" w:eastAsia="es-ES"/>
              </w:rPr>
              <w:t>Ver la pág. 46 del atlas de geografía del mundo, acerca de la temperatura por altitud y latitud.  Observar el dibujo de las zonas</w:t>
            </w:r>
            <w:r>
              <w:rPr>
                <w:szCs w:val="24"/>
                <w:lang w:val="es-ES" w:eastAsia="es-ES"/>
              </w:rPr>
              <w:t xml:space="preserve"> y analizar.</w:t>
            </w:r>
          </w:p>
          <w:p w14:paraId="096853E4" w14:textId="77777777" w:rsidR="007D5544" w:rsidRPr="00B33D25" w:rsidRDefault="007D5544" w:rsidP="000002CF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B33D25">
              <w:rPr>
                <w:b/>
                <w:szCs w:val="24"/>
                <w:lang w:val="es-ES" w:eastAsia="es-ES"/>
              </w:rPr>
              <w:t>Aprendamos más pág. 46</w:t>
            </w:r>
          </w:p>
          <w:p w14:paraId="026700D0" w14:textId="77777777" w:rsidR="007D5544" w:rsidRPr="006E59A0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acerca del clima y cómo la inclinación del eje terrestre afecta a su temperatura</w:t>
            </w:r>
            <w:r w:rsidRPr="006E59A0">
              <w:rPr>
                <w:szCs w:val="24"/>
                <w:lang w:val="es-ES" w:eastAsia="es-ES"/>
              </w:rPr>
              <w:t xml:space="preserve">, </w:t>
            </w:r>
            <w:proofErr w:type="gramStart"/>
            <w:r w:rsidRPr="006E59A0">
              <w:rPr>
                <w:szCs w:val="24"/>
                <w:lang w:val="es-ES" w:eastAsia="es-ES"/>
              </w:rPr>
              <w:t>comentar  y</w:t>
            </w:r>
            <w:proofErr w:type="gramEnd"/>
            <w:r w:rsidRPr="006E59A0">
              <w:rPr>
                <w:szCs w:val="24"/>
                <w:lang w:val="es-ES" w:eastAsia="es-ES"/>
              </w:rPr>
              <w:t xml:space="preserve"> observar las imágenes localizando los diversos climas y su causa en relación con la posición de la tierra y la distancia al sol.</w:t>
            </w:r>
          </w:p>
          <w:p w14:paraId="4496DAC4" w14:textId="77777777" w:rsidR="007D5544" w:rsidRPr="006E59A0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lastRenderedPageBreak/>
              <w:t>Reunir en equipos y en una cartulina, dibujar el sol y las regiones climáticas, como se muestra en el libro. Pág. 46.</w:t>
            </w:r>
          </w:p>
          <w:p w14:paraId="6A537BAD" w14:textId="77777777" w:rsidR="007D5544" w:rsidRPr="006E59A0" w:rsidRDefault="007D5544" w:rsidP="000002CF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E59A0">
              <w:rPr>
                <w:b/>
                <w:szCs w:val="24"/>
                <w:lang w:val="es-ES" w:eastAsia="es-ES"/>
              </w:rPr>
              <w:t>Exploremos pág. 47</w:t>
            </w:r>
          </w:p>
          <w:p w14:paraId="1FBC90F6" w14:textId="77777777" w:rsidR="007D5544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De manera individual deberán encontrar la relación que existe entre clima, relieve y regiones naturales. </w:t>
            </w:r>
          </w:p>
          <w:p w14:paraId="20120389" w14:textId="77777777" w:rsidR="007D5544" w:rsidRPr="006E59A0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Adquirir un acetato transparente para calcar el contorno y las regiones montañosas del mapa de América del Sur, página 31 del Atlas de geografía del mundo.</w:t>
            </w:r>
          </w:p>
          <w:p w14:paraId="6E1E7443" w14:textId="77777777" w:rsidR="007D5544" w:rsidRPr="00B33D25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Poner encima del mapa de las regiones naturales pág. 63 del atlas</w:t>
            </w:r>
            <w:r>
              <w:rPr>
                <w:szCs w:val="24"/>
                <w:lang w:val="es-ES" w:eastAsia="es-ES"/>
              </w:rPr>
              <w:t xml:space="preserve"> y l</w:t>
            </w:r>
            <w:r w:rsidRPr="00B33D25">
              <w:rPr>
                <w:szCs w:val="24"/>
                <w:lang w:val="es-ES" w:eastAsia="es-ES"/>
              </w:rPr>
              <w:t xml:space="preserve">ocalizar los países </w:t>
            </w:r>
            <w:proofErr w:type="gramStart"/>
            <w:r w:rsidRPr="00B33D25">
              <w:rPr>
                <w:szCs w:val="24"/>
                <w:lang w:val="es-ES" w:eastAsia="es-ES"/>
              </w:rPr>
              <w:t>y  lugares</w:t>
            </w:r>
            <w:proofErr w:type="gramEnd"/>
            <w:r w:rsidRPr="00B33D25">
              <w:rPr>
                <w:szCs w:val="24"/>
                <w:lang w:val="es-ES" w:eastAsia="es-ES"/>
              </w:rPr>
              <w:t xml:space="preserve"> que se piden en el libro de texto.</w:t>
            </w:r>
          </w:p>
          <w:p w14:paraId="215F11D9" w14:textId="77777777" w:rsidR="007D5544" w:rsidRPr="006E59A0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Comentar con el compañero los tipos de plantas y animales que viven en ese clima y región natural que ahí se mencionan.</w:t>
            </w:r>
          </w:p>
          <w:p w14:paraId="573C6DB3" w14:textId="77777777" w:rsidR="007D5544" w:rsidRPr="006E59A0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 xml:space="preserve">Realizar la lectura del libro de texto </w:t>
            </w:r>
            <w:r>
              <w:rPr>
                <w:szCs w:val="24"/>
                <w:lang w:val="es-ES" w:eastAsia="es-ES"/>
              </w:rPr>
              <w:t xml:space="preserve">sobre el clima y las regiones naturales </w:t>
            </w:r>
            <w:r w:rsidRPr="006E59A0">
              <w:rPr>
                <w:szCs w:val="24"/>
                <w:lang w:val="es-ES" w:eastAsia="es-ES"/>
              </w:rPr>
              <w:t>de manera comentada.</w:t>
            </w:r>
          </w:p>
          <w:p w14:paraId="44494AE3" w14:textId="77777777" w:rsidR="007D5544" w:rsidRPr="00405E90" w:rsidRDefault="007D5544" w:rsidP="007D55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E59A0">
              <w:rPr>
                <w:szCs w:val="24"/>
                <w:lang w:val="es-ES" w:eastAsia="es-ES"/>
              </w:rPr>
              <w:t>Mostrar los trab</w:t>
            </w:r>
            <w:r>
              <w:rPr>
                <w:szCs w:val="24"/>
                <w:lang w:val="es-ES" w:eastAsia="es-ES"/>
              </w:rPr>
              <w:t>ajos realizados y socializarlos con el resto del grupo.</w:t>
            </w:r>
          </w:p>
        </w:tc>
      </w:tr>
    </w:tbl>
    <w:p w14:paraId="766251CF" w14:textId="2F37276B" w:rsidR="007D5544" w:rsidRDefault="007D5544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7D5544" w:rsidRPr="00FF0F98" w14:paraId="7D13254E" w14:textId="77777777" w:rsidTr="000002CF">
        <w:tc>
          <w:tcPr>
            <w:tcW w:w="1951" w:type="dxa"/>
            <w:shd w:val="clear" w:color="auto" w:fill="auto"/>
            <w:vAlign w:val="center"/>
          </w:tcPr>
          <w:p w14:paraId="031F0CE0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3D9A41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3A840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A7AAA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0964F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6C34AA3" w14:textId="326C4889" w:rsidR="007D5544" w:rsidRPr="008945CA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0CE07056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28B1639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0A2D7675" w14:textId="77777777" w:rsidTr="000002CF">
        <w:trPr>
          <w:trHeight w:val="831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9424EBD" w14:textId="77777777" w:rsidR="007D5544" w:rsidRDefault="007D5544" w:rsidP="000002CF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</w:t>
            </w:r>
            <w:r w:rsidRPr="00171DAA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 xml:space="preserve">Justo es apoyar a quienes se encuentran en desventaja.  Justicia y equidad en la vida diaria. </w:t>
            </w:r>
          </w:p>
          <w:p w14:paraId="1FD364AE" w14:textId="77777777" w:rsidR="007D5544" w:rsidRPr="00171DAA" w:rsidRDefault="007D5544" w:rsidP="007D5544">
            <w:pPr>
              <w:pStyle w:val="Sinespaciado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Platicar sobre la justicia y enumerar en el pizarrón situaciones justas e injustas. Comentar sobre ellas.</w:t>
            </w:r>
          </w:p>
          <w:p w14:paraId="0BCA2DA6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Elegir un juego de la pág. 60 para realizarlo en equipo, pero un integrante asumirá el rol de persona con discapacidad motora, visual o auditiva.</w:t>
            </w:r>
          </w:p>
          <w:p w14:paraId="6645E2E3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Aplicar el juego y ver si las metas se pudieron cumplir ampliamente y si hubo necesidad de solidarizarse o hacer adecuaciones al juego. Aquí lo que se debe de hacer notar es </w:t>
            </w:r>
            <w:proofErr w:type="gramStart"/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que</w:t>
            </w:r>
            <w:proofErr w:type="gramEnd"/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si alguien está en desventaja, lo justo es compensar esa desigualdad.</w:t>
            </w:r>
          </w:p>
          <w:p w14:paraId="221E1767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Leer la sección Para aprender, pág. 61, donde se habla sobre Platón y sus pensar acerca de la justicia.</w:t>
            </w:r>
          </w:p>
          <w:p w14:paraId="77748456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Palabras claras, pág. 62. Leer y comentar acerca de la relación que existe entre justicia, equidad, igualdad.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Hacer un mapa mental en el cuaderno.</w:t>
            </w:r>
          </w:p>
          <w:p w14:paraId="4C05C0BE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En parejas comentar situaciones en las que han recibido un trato justo e injusto ya sea en la escuela o en casa. </w:t>
            </w:r>
          </w:p>
          <w:p w14:paraId="13C00946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Pág. 63.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Identificar ¿cuáles son las injusticias más frecuentes?, ¿q</w:t>
            </w: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uiénes viven mayores injus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ticias?, ¿q</w:t>
            </w: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ué actitudes nos ayudan a dar un trato justo y equitativo?, etc.</w:t>
            </w:r>
          </w:p>
          <w:p w14:paraId="49308A83" w14:textId="77777777" w:rsidR="007D5544" w:rsidRPr="00171DAA" w:rsidRDefault="007D5544" w:rsidP="007D5544">
            <w:pPr>
              <w:pStyle w:val="Sinespaciado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Entrar al siguiente enlace para ver los videos de </w:t>
            </w:r>
            <w:proofErr w:type="spellStart"/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Kipatla</w:t>
            </w:r>
            <w:proofErr w:type="spellEnd"/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, acerca de la no discriminación.</w:t>
            </w:r>
          </w:p>
          <w:p w14:paraId="663E9363" w14:textId="77777777" w:rsidR="007D5544" w:rsidRPr="00171DAA" w:rsidRDefault="007D5544" w:rsidP="000002CF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A42401">
              <w:rPr>
                <w:rFonts w:ascii="Tahoma" w:hAnsi="Tahoma" w:cs="Tahoma"/>
                <w:sz w:val="24"/>
                <w:szCs w:val="24"/>
                <w:lang w:eastAsia="es-ES"/>
              </w:rPr>
              <w:lastRenderedPageBreak/>
              <w:t>http://www.oncetv-ipn.net/onceninos/kipatla/kipatla/</w:t>
            </w: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</w:t>
            </w:r>
          </w:p>
          <w:p w14:paraId="09A927F7" w14:textId="77777777" w:rsidR="007D5544" w:rsidRPr="00171DAA" w:rsidRDefault="007D5544" w:rsidP="007D5544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Observar el diagrama de la pág. 65 y comentar: Es justo que… Se debe leer todos los plan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t</w:t>
            </w: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eamientos y opinar al respecto. Elaborar una lista de los espacios identificados de acuerdo a la reflexión.</w:t>
            </w:r>
          </w:p>
          <w:p w14:paraId="396EF0E5" w14:textId="77777777" w:rsidR="007D5544" w:rsidRPr="00171DAA" w:rsidRDefault="007D5544" w:rsidP="007D5544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Pág. 66. Diseñar tarjetas de certificación y de recomendación que colocarán en la escuela y en lugares clave del entorno.</w:t>
            </w:r>
          </w:p>
          <w:p w14:paraId="701C4393" w14:textId="77777777" w:rsidR="007D5544" w:rsidRPr="00171DAA" w:rsidRDefault="007D5544" w:rsidP="007D5544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Lo que aprendí. Pág. 67. Anotar en el cuaderno las razones por las cuales se consideran las acciones que ahí se enumeran como justas o injustas.</w:t>
            </w:r>
          </w:p>
          <w:p w14:paraId="07595C10" w14:textId="77777777" w:rsidR="007D5544" w:rsidRPr="002C179B" w:rsidRDefault="007D5544" w:rsidP="007D5544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171DAA">
              <w:rPr>
                <w:rFonts w:ascii="Tahoma" w:hAnsi="Tahoma" w:cs="Tahoma"/>
                <w:sz w:val="24"/>
                <w:szCs w:val="24"/>
                <w:lang w:eastAsia="es-ES"/>
              </w:rPr>
              <w:t>Escribir en el anecdotario cómo se han sentido cuando los han tratado de una manera injusta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.</w:t>
            </w:r>
          </w:p>
        </w:tc>
      </w:tr>
    </w:tbl>
    <w:p w14:paraId="232F7365" w14:textId="77777777" w:rsidR="007D5544" w:rsidRDefault="007D5544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7D5544" w:rsidRPr="00FF0F98" w14:paraId="0BD83881" w14:textId="77777777" w:rsidTr="000002CF">
        <w:tc>
          <w:tcPr>
            <w:tcW w:w="1951" w:type="dxa"/>
            <w:shd w:val="clear" w:color="auto" w:fill="auto"/>
            <w:vAlign w:val="center"/>
          </w:tcPr>
          <w:p w14:paraId="087A4513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B89403" w14:textId="77777777" w:rsidR="007D5544" w:rsidRPr="00FF0F98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31414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606B3" w14:textId="77777777" w:rsidR="007D5544" w:rsidRPr="001510D9" w:rsidRDefault="007D5544" w:rsidP="000002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6BED26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B75A8C4" w14:textId="299AC592" w:rsidR="007D5544" w:rsidRPr="00AE52DF" w:rsidRDefault="007D5544" w:rsidP="000002C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5544" w:rsidRPr="00FF0F98" w14:paraId="6D7E95F9" w14:textId="77777777" w:rsidTr="000002CF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0FC636A" w14:textId="77777777" w:rsidR="007D5544" w:rsidRPr="00FF0F98" w:rsidRDefault="007D5544" w:rsidP="000002C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7D5544" w:rsidRPr="00FF0F98" w14:paraId="26EE6ABF" w14:textId="77777777" w:rsidTr="000002CF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C4C61B4" w14:textId="77777777" w:rsidR="007D5544" w:rsidRPr="001218CB" w:rsidRDefault="007D5544" w:rsidP="007D5544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Platicar sobre el teatro y qué es lo que sienten cuando están actuando.</w:t>
            </w:r>
          </w:p>
          <w:p w14:paraId="094CF928" w14:textId="77777777" w:rsidR="007D5544" w:rsidRPr="00C01068" w:rsidRDefault="007D5544" w:rsidP="007D5544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Escuchar a los compañeros, valorar sus habilidades, hacer notar que no todos tienen la facilidad para actuar.</w:t>
            </w:r>
          </w:p>
          <w:p w14:paraId="68FF20F0" w14:textId="77777777" w:rsidR="007D5544" w:rsidRPr="001218CB" w:rsidRDefault="007D5544" w:rsidP="007D5544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Ver la participación de todos los elementos en u</w:t>
            </w:r>
            <w:r>
              <w:rPr>
                <w:rFonts w:ascii="Tahoma" w:hAnsi="Tahoma" w:cs="Tahoma"/>
                <w:sz w:val="24"/>
                <w:szCs w:val="24"/>
              </w:rPr>
              <w:t xml:space="preserve">na obra de teatro, desde el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guió</w:t>
            </w:r>
            <w:r w:rsidRPr="001218CB">
              <w:rPr>
                <w:rFonts w:ascii="Tahoma" w:hAnsi="Tahoma" w:cs="Tahoma"/>
                <w:sz w:val="24"/>
                <w:szCs w:val="24"/>
              </w:rPr>
              <w:t>n</w:t>
            </w:r>
            <w:proofErr w:type="spellEnd"/>
            <w:r w:rsidRPr="001218CB">
              <w:rPr>
                <w:rFonts w:ascii="Tahoma" w:hAnsi="Tahoma" w:cs="Tahoma"/>
                <w:sz w:val="24"/>
                <w:szCs w:val="24"/>
              </w:rPr>
              <w:t xml:space="preserve"> hasta las personas que integran el trabajo: director, escenógrafo, diseñador de vestuario, actores, etc.</w:t>
            </w:r>
          </w:p>
          <w:p w14:paraId="1E9F73E0" w14:textId="77777777" w:rsidR="007D5544" w:rsidRPr="00C01068" w:rsidRDefault="007D5544" w:rsidP="007D554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Retomar la obra que se eligió en el bloque 1 y repartirse las comisiones para montar la obra de teatro.</w:t>
            </w:r>
          </w:p>
          <w:p w14:paraId="662D264C" w14:textId="77777777" w:rsidR="007D5544" w:rsidRDefault="007D5544" w:rsidP="007D554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Hacer un horario de ensayos y preparar todo lo necesario.</w:t>
            </w:r>
          </w:p>
          <w:p w14:paraId="6D232E36" w14:textId="77777777" w:rsidR="007D5544" w:rsidRPr="001218CB" w:rsidRDefault="007D5544" w:rsidP="007D554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elaborar un cartel para anunciar la obra que se presentará.</w:t>
            </w:r>
          </w:p>
          <w:p w14:paraId="79B0D070" w14:textId="77777777" w:rsidR="007D5544" w:rsidRPr="001218CB" w:rsidRDefault="007D5544" w:rsidP="007D554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8CB">
              <w:rPr>
                <w:rFonts w:ascii="Tahoma" w:hAnsi="Tahoma" w:cs="Tahoma"/>
                <w:sz w:val="24"/>
                <w:szCs w:val="24"/>
              </w:rPr>
              <w:t>Realizar la presentación de la obra de teatro a la comunidad escolar.</w:t>
            </w:r>
          </w:p>
          <w:p w14:paraId="0F395E96" w14:textId="77777777" w:rsidR="007D5544" w:rsidRPr="00A87750" w:rsidRDefault="007D5544" w:rsidP="000002CF">
            <w:pPr>
              <w:pStyle w:val="Sinespaciado"/>
              <w:ind w:left="720"/>
              <w:jc w:val="both"/>
            </w:pPr>
          </w:p>
        </w:tc>
      </w:tr>
    </w:tbl>
    <w:p w14:paraId="71EFFC8D" w14:textId="5A38844B" w:rsidR="007D5544" w:rsidRDefault="007D5544"/>
    <w:p w14:paraId="453810DB" w14:textId="51962C44" w:rsidR="007D5544" w:rsidRDefault="007D5544"/>
    <w:p w14:paraId="092D057F" w14:textId="1F3895FB" w:rsidR="007D5544" w:rsidRDefault="007D5544"/>
    <w:p w14:paraId="58DE848A" w14:textId="6B8F9179" w:rsidR="007D5544" w:rsidRDefault="007D5544"/>
    <w:p w14:paraId="7DCCCC02" w14:textId="34BB6F13" w:rsidR="007D5544" w:rsidRDefault="007D5544"/>
    <w:p w14:paraId="15A0F99B" w14:textId="5B9470A5" w:rsidR="007D5544" w:rsidRDefault="007D5544"/>
    <w:p w14:paraId="68B252C4" w14:textId="1C1E0777" w:rsidR="007D5544" w:rsidRDefault="007D5544"/>
    <w:p w14:paraId="4711270A" w14:textId="7813770E" w:rsidR="007D5544" w:rsidRDefault="007D5544"/>
    <w:p w14:paraId="1DCB5EC8" w14:textId="1DFFDA87" w:rsidR="007D5544" w:rsidRDefault="007D5544"/>
    <w:p w14:paraId="5F66AE96" w14:textId="77777777" w:rsidR="007D5544" w:rsidRPr="00137970" w:rsidRDefault="007D5544" w:rsidP="007D5544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014496D9" w14:textId="77777777" w:rsidR="007D5544" w:rsidRDefault="007D5544" w:rsidP="007D5544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3F5BBAF4" w14:textId="77777777" w:rsidR="007D5544" w:rsidRDefault="007D5544" w:rsidP="007D5544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3D1FFE5B" w14:textId="77777777" w:rsidR="007D5544" w:rsidRPr="00DD35ED" w:rsidRDefault="007D5544" w:rsidP="007D5544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7EB5BBED" wp14:editId="1CF76058">
            <wp:extent cx="5334000" cy="3238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B6F2589" w14:textId="77777777" w:rsidR="007D5544" w:rsidRDefault="007D5544"/>
    <w:sectPr w:rsidR="007D5544" w:rsidSect="007D5544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097"/>
    <w:multiLevelType w:val="hybridMultilevel"/>
    <w:tmpl w:val="7DC6B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6AC"/>
    <w:multiLevelType w:val="hybridMultilevel"/>
    <w:tmpl w:val="018CB1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C3F"/>
    <w:multiLevelType w:val="hybridMultilevel"/>
    <w:tmpl w:val="7AB609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6C71"/>
    <w:multiLevelType w:val="hybridMultilevel"/>
    <w:tmpl w:val="14B235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7156"/>
    <w:multiLevelType w:val="hybridMultilevel"/>
    <w:tmpl w:val="BF581F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34EF"/>
    <w:multiLevelType w:val="hybridMultilevel"/>
    <w:tmpl w:val="036EFA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0427"/>
    <w:multiLevelType w:val="hybridMultilevel"/>
    <w:tmpl w:val="893894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02B3"/>
    <w:multiLevelType w:val="hybridMultilevel"/>
    <w:tmpl w:val="0F78E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6FC4"/>
    <w:multiLevelType w:val="hybridMultilevel"/>
    <w:tmpl w:val="714E26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3437"/>
    <w:multiLevelType w:val="hybridMultilevel"/>
    <w:tmpl w:val="D45EAB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809FB"/>
    <w:multiLevelType w:val="hybridMultilevel"/>
    <w:tmpl w:val="54F49F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36CF0"/>
    <w:multiLevelType w:val="hybridMultilevel"/>
    <w:tmpl w:val="1630AF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D274D"/>
    <w:multiLevelType w:val="hybridMultilevel"/>
    <w:tmpl w:val="95AA30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C7170"/>
    <w:multiLevelType w:val="hybridMultilevel"/>
    <w:tmpl w:val="D0F02D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30437">
    <w:abstractNumId w:val="7"/>
  </w:num>
  <w:num w:numId="2" w16cid:durableId="987710762">
    <w:abstractNumId w:val="3"/>
  </w:num>
  <w:num w:numId="3" w16cid:durableId="683244250">
    <w:abstractNumId w:val="11"/>
  </w:num>
  <w:num w:numId="4" w16cid:durableId="1676302803">
    <w:abstractNumId w:val="4"/>
  </w:num>
  <w:num w:numId="5" w16cid:durableId="1087074098">
    <w:abstractNumId w:val="13"/>
  </w:num>
  <w:num w:numId="6" w16cid:durableId="242955748">
    <w:abstractNumId w:val="8"/>
  </w:num>
  <w:num w:numId="7" w16cid:durableId="475873887">
    <w:abstractNumId w:val="1"/>
  </w:num>
  <w:num w:numId="8" w16cid:durableId="927075818">
    <w:abstractNumId w:val="9"/>
  </w:num>
  <w:num w:numId="9" w16cid:durableId="2142334823">
    <w:abstractNumId w:val="6"/>
  </w:num>
  <w:num w:numId="10" w16cid:durableId="2128039515">
    <w:abstractNumId w:val="0"/>
  </w:num>
  <w:num w:numId="11" w16cid:durableId="753747939">
    <w:abstractNumId w:val="5"/>
  </w:num>
  <w:num w:numId="12" w16cid:durableId="187718784">
    <w:abstractNumId w:val="2"/>
  </w:num>
  <w:num w:numId="13" w16cid:durableId="717826580">
    <w:abstractNumId w:val="12"/>
  </w:num>
  <w:num w:numId="14" w16cid:durableId="100760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44"/>
    <w:rsid w:val="007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FB30"/>
  <w15:chartTrackingRefBased/>
  <w15:docId w15:val="{3A3F21F7-4ED3-4893-BFE4-DACB742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44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D55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5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1511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2022-12-01T04:53:00Z</dcterms:created>
  <dcterms:modified xsi:type="dcterms:W3CDTF">2022-12-01T04:56:00Z</dcterms:modified>
</cp:coreProperties>
</file>