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314CF" w14:textId="61EF7D6D" w:rsidR="00FA174C" w:rsidRPr="003644F9" w:rsidRDefault="002807EC" w:rsidP="00C71B02">
      <w:pPr>
        <w:spacing w:after="0"/>
        <w:jc w:val="center"/>
        <w:rPr>
          <w:b/>
        </w:rPr>
      </w:pPr>
      <w:r w:rsidRPr="003644F9">
        <w:rPr>
          <w:b/>
        </w:rPr>
        <w:t>ESCUELA PRIMARIA “</w:t>
      </w:r>
      <w:r w:rsidR="00FA174C" w:rsidRPr="003644F9">
        <w:rPr>
          <w:b/>
        </w:rPr>
        <w:t>___</w:t>
      </w:r>
      <w:r w:rsidRPr="003644F9">
        <w:rPr>
          <w:b/>
        </w:rPr>
        <w:t xml:space="preserve">” </w:t>
      </w:r>
    </w:p>
    <w:p w14:paraId="40E433C8" w14:textId="77777777" w:rsidR="00D346C9" w:rsidRPr="003644F9" w:rsidRDefault="00D346C9" w:rsidP="00C71B02">
      <w:pPr>
        <w:spacing w:after="0"/>
        <w:jc w:val="center"/>
        <w:rPr>
          <w:b/>
        </w:rPr>
      </w:pPr>
      <w:r w:rsidRPr="003644F9">
        <w:rPr>
          <w:b/>
        </w:rPr>
        <w:t>CCT. ____</w:t>
      </w:r>
    </w:p>
    <w:p w14:paraId="54E32795" w14:textId="7523A79D" w:rsidR="002807EC" w:rsidRPr="003644F9" w:rsidRDefault="00CD6B06" w:rsidP="00C71B02">
      <w:pPr>
        <w:spacing w:after="0"/>
        <w:jc w:val="center"/>
        <w:rPr>
          <w:b/>
        </w:rPr>
      </w:pPr>
      <w:r>
        <w:rPr>
          <w:b/>
        </w:rPr>
        <w:t xml:space="preserve"> </w:t>
      </w:r>
    </w:p>
    <w:p w14:paraId="3939D856" w14:textId="753907B4" w:rsidR="00070DB6" w:rsidRPr="003644F9" w:rsidRDefault="00070DB6" w:rsidP="00C71B02">
      <w:pPr>
        <w:spacing w:after="0"/>
        <w:jc w:val="center"/>
        <w:rPr>
          <w:b/>
        </w:rPr>
      </w:pPr>
      <w:r w:rsidRPr="003644F9">
        <w:rPr>
          <w:b/>
        </w:rPr>
        <w:t>GRADO Y GRUPO:</w:t>
      </w:r>
      <w:r w:rsidR="00F47336" w:rsidRPr="003644F9">
        <w:rPr>
          <w:b/>
        </w:rPr>
        <w:t xml:space="preserve"> </w:t>
      </w:r>
      <w:r w:rsidR="00FB718A" w:rsidRPr="003644F9">
        <w:rPr>
          <w:b/>
        </w:rPr>
        <w:t xml:space="preserve">1° </w:t>
      </w:r>
      <w:r w:rsidRPr="003644F9">
        <w:rPr>
          <w:b/>
        </w:rPr>
        <w:t xml:space="preserve">___ </w:t>
      </w:r>
    </w:p>
    <w:p w14:paraId="3C3DC878" w14:textId="77777777" w:rsidR="00AF2CEF" w:rsidRPr="00072DD2" w:rsidRDefault="00AF2CEF" w:rsidP="00C71B02">
      <w:pPr>
        <w:spacing w:after="0"/>
        <w:jc w:val="center"/>
      </w:pPr>
    </w:p>
    <w:p w14:paraId="6004928C" w14:textId="298C7199" w:rsidR="00AF2CEF" w:rsidRDefault="008670F5" w:rsidP="00AF2CEF">
      <w:pPr>
        <w:pStyle w:val="Ttulo1"/>
      </w:pPr>
      <w:r w:rsidRPr="00072DD2">
        <w:rPr>
          <w:caps w:val="0"/>
        </w:rPr>
        <w:t xml:space="preserve">PLANEACIÓN DE LA </w:t>
      </w:r>
      <w:r>
        <w:rPr>
          <w:caps w:val="0"/>
        </w:rPr>
        <w:t>S</w:t>
      </w:r>
      <w:r w:rsidRPr="00072DD2">
        <w:rPr>
          <w:caps w:val="0"/>
        </w:rPr>
        <w:t xml:space="preserve">EMANA </w:t>
      </w:r>
      <w:r>
        <w:rPr>
          <w:caps w:val="0"/>
        </w:rPr>
        <w:t xml:space="preserve">NÚMERO </w:t>
      </w:r>
      <w:r w:rsidR="00267FFE">
        <w:rPr>
          <w:caps w:val="0"/>
        </w:rPr>
        <w:t>41</w:t>
      </w:r>
    </w:p>
    <w:tbl>
      <w:tblPr>
        <w:tblStyle w:val="Tablaconcuadrcula1clara-nfasis5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2405"/>
        <w:gridCol w:w="7665"/>
      </w:tblGrid>
      <w:tr w:rsidR="008933BD" w14:paraId="7D31F92A" w14:textId="77777777" w:rsidTr="008A6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8D35E" w:themeFill="text2"/>
          </w:tcPr>
          <w:p w14:paraId="799C397C" w14:textId="12BD953F" w:rsidR="008933BD" w:rsidRPr="008235CC" w:rsidRDefault="008933BD" w:rsidP="008A6177">
            <w:r>
              <w:t xml:space="preserve">Temporalidad: </w:t>
            </w:r>
          </w:p>
        </w:tc>
        <w:tc>
          <w:tcPr>
            <w:tcW w:w="7665" w:type="dxa"/>
          </w:tcPr>
          <w:p w14:paraId="79564214" w14:textId="73E21829" w:rsidR="008933BD" w:rsidRPr="008933BD" w:rsidRDefault="00267FFE" w:rsidP="008933B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Semana 41</w:t>
            </w:r>
          </w:p>
        </w:tc>
      </w:tr>
      <w:tr w:rsidR="0078238E" w14:paraId="1C35FC3C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8D35E" w:themeFill="text2"/>
          </w:tcPr>
          <w:p w14:paraId="777B313A" w14:textId="77777777" w:rsidR="0078238E" w:rsidRPr="008235CC" w:rsidRDefault="0078238E" w:rsidP="008A6177">
            <w:r w:rsidRPr="008235CC">
              <w:t>Prioridad del sistema básico de mejora (ruta de mejora)</w:t>
            </w:r>
          </w:p>
        </w:tc>
        <w:tc>
          <w:tcPr>
            <w:tcW w:w="7665" w:type="dxa"/>
          </w:tcPr>
          <w:p w14:paraId="4C1C786E" w14:textId="77777777" w:rsidR="0078238E" w:rsidRPr="008235CC" w:rsidRDefault="0078238E" w:rsidP="008A6177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235CC">
              <w:rPr>
                <w:b/>
              </w:rPr>
              <w:t>Mejorar el aprendizaje de los estudiantes</w:t>
            </w:r>
          </w:p>
          <w:p w14:paraId="7B44DF43" w14:textId="77777777" w:rsidR="0078238E" w:rsidRDefault="0078238E" w:rsidP="008A6177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235CC">
              <w:rPr>
                <w:b/>
              </w:rPr>
              <w:t>Promover una convivencia escolar sana, pacífica y formativa</w:t>
            </w:r>
          </w:p>
        </w:tc>
      </w:tr>
    </w:tbl>
    <w:tbl>
      <w:tblPr>
        <w:tblStyle w:val="Tablaconcuadrcula"/>
        <w:tblW w:w="10070" w:type="dxa"/>
        <w:tblBorders>
          <w:top w:val="dotted" w:sz="4" w:space="0" w:color="B2CCDD" w:themeColor="accent1"/>
          <w:left w:val="dotted" w:sz="4" w:space="0" w:color="B2CCDD" w:themeColor="accent1"/>
          <w:bottom w:val="dotted" w:sz="4" w:space="0" w:color="B2CCDD" w:themeColor="accent1"/>
          <w:right w:val="dotted" w:sz="4" w:space="0" w:color="B2CCDD" w:themeColor="accent1"/>
          <w:insideH w:val="dotted" w:sz="4" w:space="0" w:color="B2CCDD" w:themeColor="accent1"/>
          <w:insideV w:val="dotted" w:sz="4" w:space="0" w:color="B2CCDD" w:themeColor="accent1"/>
        </w:tblBorders>
        <w:tblLook w:val="04A0" w:firstRow="1" w:lastRow="0" w:firstColumn="1" w:lastColumn="0" w:noHBand="0" w:noVBand="1"/>
      </w:tblPr>
      <w:tblGrid>
        <w:gridCol w:w="546"/>
        <w:gridCol w:w="4762"/>
        <w:gridCol w:w="4762"/>
      </w:tblGrid>
      <w:tr w:rsidR="0078238E" w14:paraId="6BA5F3F0" w14:textId="77777777" w:rsidTr="008A6177">
        <w:trPr>
          <w:cantSplit/>
          <w:trHeight w:val="85"/>
        </w:trPr>
        <w:tc>
          <w:tcPr>
            <w:tcW w:w="546" w:type="dxa"/>
            <w:vMerge w:val="restart"/>
            <w:tcBorders>
              <w:top w:val="double" w:sz="4" w:space="0" w:color="F4BB0B" w:themeColor="text2" w:themeShade="BF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</w:tcPr>
          <w:p w14:paraId="5E1A5D0A" w14:textId="352740F2" w:rsidR="0078238E" w:rsidRPr="00BE189E" w:rsidRDefault="0078238E" w:rsidP="008A6177">
            <w:pPr>
              <w:ind w:left="113" w:right="113"/>
              <w:rPr>
                <w:rStyle w:val="Referenciasutil"/>
              </w:rPr>
            </w:pPr>
            <w:r w:rsidRPr="00BE189E">
              <w:rPr>
                <w:rStyle w:val="Referenciasutil"/>
              </w:rPr>
              <w:t>Contexto</w:t>
            </w:r>
            <w:r w:rsidR="00202A8B">
              <w:rPr>
                <w:rStyle w:val="Referenciasutil"/>
              </w:rPr>
              <w:t xml:space="preserve"> </w:t>
            </w:r>
          </w:p>
        </w:tc>
        <w:tc>
          <w:tcPr>
            <w:tcW w:w="4762" w:type="dxa"/>
            <w:tcBorders>
              <w:top w:val="dashSmallGap" w:sz="4" w:space="0" w:color="F4BB0B" w:themeColor="text2" w:themeShade="BF"/>
              <w:left w:val="double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</w:tcPr>
          <w:p w14:paraId="34704145" w14:textId="77777777" w:rsidR="0078238E" w:rsidRPr="008235CC" w:rsidRDefault="0078238E" w:rsidP="008A6177">
            <w:pPr>
              <w:rPr>
                <w:b/>
              </w:rPr>
            </w:pPr>
            <w:r w:rsidRPr="008235CC">
              <w:rPr>
                <w:b/>
              </w:rPr>
              <w:t>Interno</w:t>
            </w:r>
          </w:p>
        </w:tc>
        <w:tc>
          <w:tcPr>
            <w:tcW w:w="4762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</w:tcPr>
          <w:p w14:paraId="5184B87A" w14:textId="77777777" w:rsidR="0078238E" w:rsidRPr="008235CC" w:rsidRDefault="0078238E" w:rsidP="008A6177">
            <w:pPr>
              <w:rPr>
                <w:b/>
              </w:rPr>
            </w:pPr>
            <w:r w:rsidRPr="008235CC">
              <w:rPr>
                <w:b/>
              </w:rPr>
              <w:t>Externo</w:t>
            </w:r>
          </w:p>
        </w:tc>
      </w:tr>
      <w:tr w:rsidR="0078238E" w14:paraId="7E918C0E" w14:textId="77777777" w:rsidTr="008A6177">
        <w:trPr>
          <w:cantSplit/>
          <w:trHeight w:val="810"/>
        </w:trPr>
        <w:tc>
          <w:tcPr>
            <w:tcW w:w="546" w:type="dxa"/>
            <w:vMerge/>
            <w:tcBorders>
              <w:top w:val="double" w:sz="4" w:space="0" w:color="B2CCDD" w:themeColor="accent1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</w:tcPr>
          <w:p w14:paraId="588C334D" w14:textId="77777777" w:rsidR="0078238E" w:rsidRDefault="0078238E" w:rsidP="008A6177">
            <w:pPr>
              <w:ind w:left="113" w:right="113"/>
            </w:pPr>
          </w:p>
        </w:tc>
        <w:tc>
          <w:tcPr>
            <w:tcW w:w="4762" w:type="dxa"/>
            <w:tcBorders>
              <w:top w:val="dashSmallGap" w:sz="4" w:space="0" w:color="F4BB0B" w:themeColor="text2" w:themeShade="BF"/>
              <w:left w:val="double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143A7F51" w14:textId="36CFF4D0" w:rsidR="00E17EBD" w:rsidRDefault="00FD5939" w:rsidP="008A6177">
            <w:r>
              <w:t>Número</w:t>
            </w:r>
            <w:r w:rsidR="00E17EBD">
              <w:t xml:space="preserve"> de alumnos:</w:t>
            </w:r>
          </w:p>
          <w:p w14:paraId="7949D164" w14:textId="77777777" w:rsidR="00E17EBD" w:rsidRDefault="00E17EBD" w:rsidP="008A6177"/>
          <w:p w14:paraId="1598E738" w14:textId="0233B1D9" w:rsidR="0078238E" w:rsidRDefault="00AF5E16" w:rsidP="008A6177">
            <w:r>
              <w:t>Necesidades de los alumnos:</w:t>
            </w:r>
            <w:r w:rsidR="00446E3B">
              <w:t xml:space="preserve"> </w:t>
            </w:r>
          </w:p>
          <w:p w14:paraId="146AE218" w14:textId="77777777" w:rsidR="00446E3B" w:rsidRDefault="00446E3B" w:rsidP="008A6177"/>
          <w:p w14:paraId="6FEA002F" w14:textId="6A131D93" w:rsidR="00AF5E16" w:rsidRDefault="008B1D69" w:rsidP="008A6177">
            <w:r>
              <w:t>Intereses de los alumnos:</w:t>
            </w:r>
            <w:r w:rsidR="00446E3B">
              <w:t xml:space="preserve"> </w:t>
            </w:r>
          </w:p>
          <w:p w14:paraId="7A6287E9" w14:textId="77777777" w:rsidR="00446E3B" w:rsidRDefault="00446E3B" w:rsidP="008A6177"/>
          <w:p w14:paraId="667ADA4E" w14:textId="334F6E21" w:rsidR="008B1D69" w:rsidRDefault="008B1D69" w:rsidP="008A6177">
            <w:r>
              <w:t>Estilo</w:t>
            </w:r>
            <w:r w:rsidR="00446E3B">
              <w:t>s de los aprendizajes de los alumnos:</w:t>
            </w:r>
          </w:p>
          <w:p w14:paraId="64BD47EE" w14:textId="77777777" w:rsidR="0078238E" w:rsidRDefault="0078238E" w:rsidP="008A6177"/>
        </w:tc>
        <w:tc>
          <w:tcPr>
            <w:tcW w:w="4762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4C7D50CC" w14:textId="77777777" w:rsidR="0078238E" w:rsidRDefault="0078238E" w:rsidP="008A6177"/>
        </w:tc>
      </w:tr>
    </w:tbl>
    <w:p w14:paraId="30B6EF25" w14:textId="77777777" w:rsidR="0078238E" w:rsidRDefault="0078238E" w:rsidP="0078238E">
      <w:pPr>
        <w:spacing w:after="0"/>
        <w:rPr>
          <w:b/>
        </w:rPr>
      </w:pPr>
    </w:p>
    <w:tbl>
      <w:tblPr>
        <w:tblStyle w:val="Tablaconcuadrcula"/>
        <w:tblW w:w="10125" w:type="dxa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2576"/>
        <w:gridCol w:w="12"/>
        <w:gridCol w:w="2652"/>
        <w:gridCol w:w="12"/>
        <w:gridCol w:w="2484"/>
        <w:gridCol w:w="12"/>
        <w:gridCol w:w="2365"/>
        <w:gridCol w:w="12"/>
      </w:tblGrid>
      <w:tr w:rsidR="009C0298" w14:paraId="2B0ACB8E" w14:textId="77777777" w:rsidTr="009C0298">
        <w:trPr>
          <w:gridAfter w:val="1"/>
          <w:wAfter w:w="12" w:type="dxa"/>
          <w:trHeight w:val="406"/>
        </w:trPr>
        <w:tc>
          <w:tcPr>
            <w:tcW w:w="2576" w:type="dxa"/>
            <w:shd w:val="clear" w:color="auto" w:fill="F8D35E" w:themeFill="text2"/>
          </w:tcPr>
          <w:p w14:paraId="56AD1845" w14:textId="77777777" w:rsidR="009C0298" w:rsidRPr="008235CC" w:rsidRDefault="009C0298" w:rsidP="008A6177">
            <w:pPr>
              <w:jc w:val="center"/>
              <w:rPr>
                <w:b/>
              </w:rPr>
            </w:pPr>
            <w:r w:rsidRPr="008235CC">
              <w:rPr>
                <w:b/>
              </w:rPr>
              <w:t>Actividades cotidianas</w:t>
            </w:r>
          </w:p>
        </w:tc>
        <w:tc>
          <w:tcPr>
            <w:tcW w:w="2664" w:type="dxa"/>
            <w:gridSpan w:val="2"/>
            <w:shd w:val="clear" w:color="auto" w:fill="F8D35E" w:themeFill="text2"/>
          </w:tcPr>
          <w:p w14:paraId="4A3DBAD0" w14:textId="77777777" w:rsidR="009C0298" w:rsidRPr="008235CC" w:rsidRDefault="009C0298" w:rsidP="008A6177">
            <w:pPr>
              <w:jc w:val="center"/>
              <w:rPr>
                <w:b/>
              </w:rPr>
            </w:pPr>
            <w:r w:rsidRPr="008235CC">
              <w:rPr>
                <w:b/>
              </w:rPr>
              <w:t>Organización del grupo</w:t>
            </w:r>
          </w:p>
        </w:tc>
        <w:tc>
          <w:tcPr>
            <w:tcW w:w="2496" w:type="dxa"/>
            <w:gridSpan w:val="2"/>
            <w:shd w:val="clear" w:color="auto" w:fill="F8D35E" w:themeFill="text2"/>
          </w:tcPr>
          <w:p w14:paraId="3D348F4F" w14:textId="77777777" w:rsidR="009C0298" w:rsidRPr="008235CC" w:rsidRDefault="009C0298" w:rsidP="008A6177">
            <w:pPr>
              <w:jc w:val="center"/>
              <w:rPr>
                <w:b/>
              </w:rPr>
            </w:pPr>
            <w:r w:rsidRPr="008235CC">
              <w:rPr>
                <w:b/>
              </w:rPr>
              <w:t>Espacios</w:t>
            </w:r>
          </w:p>
        </w:tc>
        <w:tc>
          <w:tcPr>
            <w:tcW w:w="2377" w:type="dxa"/>
            <w:gridSpan w:val="2"/>
            <w:shd w:val="clear" w:color="auto" w:fill="F8D35E" w:themeFill="text2"/>
          </w:tcPr>
          <w:p w14:paraId="246AAA0F" w14:textId="77777777" w:rsidR="009C0298" w:rsidRPr="008235CC" w:rsidRDefault="009C0298" w:rsidP="008A6177">
            <w:pPr>
              <w:jc w:val="center"/>
              <w:rPr>
                <w:b/>
              </w:rPr>
            </w:pPr>
            <w:r w:rsidRPr="008235CC">
              <w:rPr>
                <w:b/>
              </w:rPr>
              <w:t>Valor por trabajar</w:t>
            </w:r>
          </w:p>
        </w:tc>
      </w:tr>
      <w:tr w:rsidR="009C0298" w14:paraId="3AED812A" w14:textId="77777777" w:rsidTr="009C0298">
        <w:trPr>
          <w:trHeight w:val="2626"/>
        </w:trPr>
        <w:tc>
          <w:tcPr>
            <w:tcW w:w="2588" w:type="dxa"/>
            <w:gridSpan w:val="2"/>
          </w:tcPr>
          <w:p w14:paraId="582FD2B6" w14:textId="77777777" w:rsidR="009C0298" w:rsidRDefault="009C0298" w:rsidP="008A6177">
            <w:pPr>
              <w:pStyle w:val="VietaP2"/>
            </w:pPr>
            <w:r>
              <w:t>Saludo</w:t>
            </w:r>
          </w:p>
          <w:p w14:paraId="2A198977" w14:textId="77777777" w:rsidR="009C0298" w:rsidRDefault="009C0298" w:rsidP="008A6177">
            <w:pPr>
              <w:pStyle w:val="VietaP2"/>
            </w:pPr>
            <w:r>
              <w:t>Asistencia</w:t>
            </w:r>
          </w:p>
          <w:p w14:paraId="30BB70A0" w14:textId="77777777" w:rsidR="009C0298" w:rsidRDefault="009C0298" w:rsidP="008A6177">
            <w:pPr>
              <w:pStyle w:val="VietaP2"/>
            </w:pPr>
            <w:r>
              <w:t>Fecha</w:t>
            </w:r>
          </w:p>
          <w:p w14:paraId="40402A28" w14:textId="416240A4" w:rsidR="009C0298" w:rsidRDefault="009C0298" w:rsidP="00C476A4">
            <w:pPr>
              <w:pStyle w:val="VietaP2"/>
            </w:pPr>
            <w:r>
              <w:t>Rec</w:t>
            </w:r>
            <w:r w:rsidR="008933BD">
              <w:t>eso</w:t>
            </w:r>
          </w:p>
          <w:p w14:paraId="21DC6E29" w14:textId="73746019" w:rsidR="009C0298" w:rsidRPr="00861062" w:rsidRDefault="009C0298" w:rsidP="004440E4">
            <w:pPr>
              <w:pStyle w:val="VietaP2"/>
            </w:pPr>
            <w:r>
              <w:t>Despedida</w:t>
            </w:r>
          </w:p>
        </w:tc>
        <w:tc>
          <w:tcPr>
            <w:tcW w:w="2664" w:type="dxa"/>
            <w:gridSpan w:val="2"/>
          </w:tcPr>
          <w:p w14:paraId="20512E6C" w14:textId="77777777" w:rsidR="009C0298" w:rsidRPr="007C52A4" w:rsidRDefault="009C0298" w:rsidP="008A6177">
            <w:pPr>
              <w:pStyle w:val="VietaP2"/>
            </w:pPr>
            <w:r w:rsidRPr="007C52A4">
              <w:t>Grupal</w:t>
            </w:r>
          </w:p>
          <w:p w14:paraId="656EA90B" w14:textId="77777777" w:rsidR="009C0298" w:rsidRPr="007C52A4" w:rsidRDefault="009C0298" w:rsidP="008A6177">
            <w:pPr>
              <w:pStyle w:val="VietaP2"/>
            </w:pPr>
            <w:r w:rsidRPr="007C52A4">
              <w:t>Equipos</w:t>
            </w:r>
          </w:p>
          <w:p w14:paraId="6157F398" w14:textId="77777777" w:rsidR="009C0298" w:rsidRPr="007C52A4" w:rsidRDefault="009C0298" w:rsidP="008A6177">
            <w:pPr>
              <w:pStyle w:val="VietaP2"/>
            </w:pPr>
            <w:r w:rsidRPr="007C52A4">
              <w:t xml:space="preserve">Individual </w:t>
            </w:r>
          </w:p>
          <w:p w14:paraId="0628FDF1" w14:textId="77777777" w:rsidR="009C0298" w:rsidRPr="00861062" w:rsidRDefault="009C0298" w:rsidP="008A6177"/>
        </w:tc>
        <w:tc>
          <w:tcPr>
            <w:tcW w:w="2496" w:type="dxa"/>
            <w:gridSpan w:val="2"/>
          </w:tcPr>
          <w:p w14:paraId="6DA2B35B" w14:textId="77777777" w:rsidR="009C0298" w:rsidRPr="00861062" w:rsidRDefault="009C0298" w:rsidP="008A6177">
            <w:pPr>
              <w:pStyle w:val="VietaP2"/>
            </w:pPr>
            <w:r w:rsidRPr="00861062">
              <w:t>Aula</w:t>
            </w:r>
          </w:p>
          <w:p w14:paraId="15C79BBA" w14:textId="77777777" w:rsidR="009C0298" w:rsidRPr="00861062" w:rsidRDefault="009C0298" w:rsidP="008A6177">
            <w:pPr>
              <w:pStyle w:val="VietaP2"/>
            </w:pPr>
            <w:r w:rsidRPr="00861062">
              <w:t>Patio cívico</w:t>
            </w:r>
          </w:p>
        </w:tc>
        <w:tc>
          <w:tcPr>
            <w:tcW w:w="2377" w:type="dxa"/>
            <w:gridSpan w:val="2"/>
          </w:tcPr>
          <w:p w14:paraId="474750E5" w14:textId="31317C3D" w:rsidR="009C0298" w:rsidRDefault="009C0298" w:rsidP="008A6177">
            <w:pPr>
              <w:pStyle w:val="VietaP2"/>
              <w:rPr>
                <w:b/>
              </w:rPr>
            </w:pPr>
            <w:r>
              <w:rPr>
                <w:b/>
              </w:rPr>
              <w:t>Interculturalidad</w:t>
            </w:r>
          </w:p>
          <w:p w14:paraId="29805299" w14:textId="4BABE435" w:rsidR="009C0298" w:rsidRPr="00861062" w:rsidRDefault="009C0298" w:rsidP="0070327C">
            <w:pPr>
              <w:pStyle w:val="VietaP2"/>
              <w:numPr>
                <w:ilvl w:val="0"/>
                <w:numId w:val="0"/>
              </w:numPr>
              <w:ind w:left="103"/>
            </w:pPr>
          </w:p>
        </w:tc>
      </w:tr>
    </w:tbl>
    <w:p w14:paraId="4480E9F8" w14:textId="77777777" w:rsidR="0078238E" w:rsidRDefault="0078238E" w:rsidP="0078238E">
      <w:pPr>
        <w:spacing w:after="0"/>
        <w:rPr>
          <w:b/>
        </w:rPr>
      </w:pPr>
    </w:p>
    <w:tbl>
      <w:tblPr>
        <w:tblStyle w:val="Tablaconcuadrcula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034"/>
        <w:gridCol w:w="5036"/>
      </w:tblGrid>
      <w:tr w:rsidR="0078238E" w14:paraId="36F3ECCC" w14:textId="77777777" w:rsidTr="008A6177">
        <w:tc>
          <w:tcPr>
            <w:tcW w:w="5034" w:type="dxa"/>
            <w:shd w:val="clear" w:color="auto" w:fill="F8D35E" w:themeFill="text2"/>
          </w:tcPr>
          <w:p w14:paraId="209CB466" w14:textId="77777777" w:rsidR="0078238E" w:rsidRPr="008235CC" w:rsidRDefault="0078238E" w:rsidP="008A6177">
            <w:pPr>
              <w:jc w:val="center"/>
              <w:rPr>
                <w:b/>
              </w:rPr>
            </w:pPr>
            <w:r w:rsidRPr="008235CC">
              <w:rPr>
                <w:b/>
              </w:rPr>
              <w:t>Reuniones, eventos o visitas</w:t>
            </w:r>
          </w:p>
        </w:tc>
        <w:tc>
          <w:tcPr>
            <w:tcW w:w="5036" w:type="dxa"/>
            <w:shd w:val="clear" w:color="auto" w:fill="F8D35E" w:themeFill="text2"/>
          </w:tcPr>
          <w:p w14:paraId="36C176B6" w14:textId="77777777" w:rsidR="0078238E" w:rsidRPr="008235CC" w:rsidRDefault="0078238E" w:rsidP="008A6177">
            <w:pPr>
              <w:jc w:val="center"/>
              <w:rPr>
                <w:b/>
              </w:rPr>
            </w:pPr>
            <w:r w:rsidRPr="008235CC">
              <w:rPr>
                <w:b/>
              </w:rPr>
              <w:t>Actividades con Padres de familia</w:t>
            </w:r>
          </w:p>
        </w:tc>
      </w:tr>
      <w:tr w:rsidR="0078238E" w14:paraId="2E469E88" w14:textId="77777777" w:rsidTr="008A6177">
        <w:tc>
          <w:tcPr>
            <w:tcW w:w="5034" w:type="dxa"/>
          </w:tcPr>
          <w:p w14:paraId="46D02F4B" w14:textId="77777777" w:rsidR="0078238E" w:rsidRDefault="0078238E" w:rsidP="008A6177">
            <w:pPr>
              <w:pStyle w:val="VietaP2"/>
              <w:numPr>
                <w:ilvl w:val="0"/>
                <w:numId w:val="0"/>
              </w:numPr>
              <w:ind w:left="103"/>
            </w:pPr>
          </w:p>
          <w:p w14:paraId="3BB31A47" w14:textId="77777777" w:rsidR="0078238E" w:rsidRDefault="0078238E" w:rsidP="008A6177">
            <w:pPr>
              <w:pStyle w:val="VietaP2"/>
              <w:numPr>
                <w:ilvl w:val="0"/>
                <w:numId w:val="0"/>
              </w:numPr>
              <w:ind w:left="103"/>
            </w:pPr>
          </w:p>
          <w:p w14:paraId="6103DAF3" w14:textId="77777777" w:rsidR="0078238E" w:rsidRDefault="0078238E" w:rsidP="008A6177">
            <w:pPr>
              <w:pStyle w:val="VietaP2"/>
              <w:numPr>
                <w:ilvl w:val="0"/>
                <w:numId w:val="0"/>
              </w:numPr>
              <w:ind w:left="103"/>
            </w:pPr>
          </w:p>
          <w:p w14:paraId="6BF38F37" w14:textId="77777777" w:rsidR="0078238E" w:rsidRDefault="0078238E" w:rsidP="008A6177">
            <w:pPr>
              <w:pStyle w:val="VietaP2"/>
              <w:numPr>
                <w:ilvl w:val="0"/>
                <w:numId w:val="0"/>
              </w:numPr>
              <w:ind w:left="103"/>
            </w:pPr>
          </w:p>
          <w:p w14:paraId="79CA233E" w14:textId="77777777" w:rsidR="0078238E" w:rsidRPr="00861062" w:rsidRDefault="0078238E" w:rsidP="00EF6B54">
            <w:pPr>
              <w:jc w:val="left"/>
            </w:pPr>
          </w:p>
        </w:tc>
        <w:tc>
          <w:tcPr>
            <w:tcW w:w="5036" w:type="dxa"/>
          </w:tcPr>
          <w:p w14:paraId="5AB701E0" w14:textId="77777777" w:rsidR="0078238E" w:rsidRDefault="0078238E" w:rsidP="008A6177">
            <w:pPr>
              <w:pStyle w:val="VietaP2"/>
            </w:pPr>
            <w:r>
              <w:t>Se brindará información de las actividades realizadas.</w:t>
            </w:r>
          </w:p>
          <w:p w14:paraId="39CFCE0F" w14:textId="660679D4" w:rsidR="0078238E" w:rsidRDefault="0078238E" w:rsidP="008A6177">
            <w:pPr>
              <w:pStyle w:val="VietaP2"/>
            </w:pPr>
            <w:r>
              <w:t xml:space="preserve">Instar a reforzar en casa la temática tratada durante </w:t>
            </w:r>
            <w:r w:rsidR="001F5440">
              <w:t>la semana</w:t>
            </w:r>
            <w:r>
              <w:t>.</w:t>
            </w:r>
          </w:p>
          <w:p w14:paraId="7420ED90" w14:textId="77777777" w:rsidR="0078238E" w:rsidRPr="00861062" w:rsidRDefault="0078238E" w:rsidP="008A6177">
            <w:pPr>
              <w:pStyle w:val="VietaP2"/>
            </w:pPr>
            <w:r>
              <w:t>Se pedirá su participación voluntaria en actividades de la situación para enriquecerla.</w:t>
            </w:r>
          </w:p>
        </w:tc>
      </w:tr>
    </w:tbl>
    <w:p w14:paraId="663C8C90" w14:textId="391D7326" w:rsidR="0078238E" w:rsidRDefault="0078238E" w:rsidP="0078238E">
      <w:pPr>
        <w:spacing w:after="0"/>
        <w:rPr>
          <w:b/>
        </w:rPr>
      </w:pPr>
    </w:p>
    <w:tbl>
      <w:tblPr>
        <w:tblStyle w:val="Tablaconcuadrcula"/>
        <w:tblW w:w="10070" w:type="dxa"/>
        <w:tblBorders>
          <w:top w:val="dotted" w:sz="4" w:space="0" w:color="B2CCDD" w:themeColor="accent1"/>
          <w:left w:val="dotted" w:sz="4" w:space="0" w:color="B2CCDD" w:themeColor="accent1"/>
          <w:bottom w:val="dotted" w:sz="4" w:space="0" w:color="B2CCDD" w:themeColor="accent1"/>
          <w:right w:val="dotted" w:sz="4" w:space="0" w:color="B2CCDD" w:themeColor="accent1"/>
          <w:insideH w:val="dotted" w:sz="4" w:space="0" w:color="B2CCDD" w:themeColor="accent1"/>
          <w:insideV w:val="dotted" w:sz="4" w:space="0" w:color="B2CCDD" w:themeColor="accent1"/>
        </w:tblBorders>
        <w:tblLook w:val="04A0" w:firstRow="1" w:lastRow="0" w:firstColumn="1" w:lastColumn="0" w:noHBand="0" w:noVBand="1"/>
      </w:tblPr>
      <w:tblGrid>
        <w:gridCol w:w="10070"/>
      </w:tblGrid>
      <w:tr w:rsidR="003D5D3B" w14:paraId="60E79C12" w14:textId="77777777" w:rsidTr="008A6177">
        <w:tc>
          <w:tcPr>
            <w:tcW w:w="1007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</w:tcPr>
          <w:p w14:paraId="2D98FB26" w14:textId="77777777" w:rsidR="003D5D3B" w:rsidRPr="00646FEF" w:rsidRDefault="003D5D3B" w:rsidP="008A6177">
            <w:pPr>
              <w:jc w:val="center"/>
              <w:rPr>
                <w:b/>
              </w:rPr>
            </w:pPr>
            <w:r w:rsidRPr="00646FEF">
              <w:rPr>
                <w:b/>
              </w:rPr>
              <w:t>Adecuaciones curriculares</w:t>
            </w:r>
          </w:p>
        </w:tc>
      </w:tr>
      <w:tr w:rsidR="003D5D3B" w14:paraId="0864D3DC" w14:textId="77777777" w:rsidTr="008A6177">
        <w:tc>
          <w:tcPr>
            <w:tcW w:w="1007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305B5261" w14:textId="77777777" w:rsidR="003D5D3B" w:rsidRPr="00041E6E" w:rsidRDefault="003D5D3B" w:rsidP="008A6177">
            <w:r w:rsidRPr="00041E6E">
              <w:t>Se realizarán actividades específicas para los alumnos con necesidades educativas especiales.</w:t>
            </w:r>
          </w:p>
          <w:p w14:paraId="3A742609" w14:textId="77777777" w:rsidR="003D5D3B" w:rsidRPr="00041E6E" w:rsidRDefault="003D5D3B" w:rsidP="008A6177">
            <w:pPr>
              <w:pStyle w:val="VietaP2"/>
            </w:pPr>
            <w:r w:rsidRPr="00041E6E">
              <w:t>Necesidad visual: Se ampliarán las imágenes a utilizar.</w:t>
            </w:r>
          </w:p>
          <w:p w14:paraId="14E3F619" w14:textId="77777777" w:rsidR="003D5D3B" w:rsidRDefault="003D5D3B" w:rsidP="008A6177">
            <w:pPr>
              <w:pStyle w:val="VietaP2"/>
            </w:pPr>
            <w:r w:rsidRPr="00041E6E">
              <w:t>Auditivos: Se utilizarán imágenes.</w:t>
            </w:r>
          </w:p>
        </w:tc>
      </w:tr>
      <w:tr w:rsidR="00E156FB" w14:paraId="20D464B3" w14:textId="77777777" w:rsidTr="00E156FB">
        <w:tc>
          <w:tcPr>
            <w:tcW w:w="1007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</w:tcPr>
          <w:p w14:paraId="65524956" w14:textId="5FCF5222" w:rsidR="00E156FB" w:rsidRPr="00646FEF" w:rsidRDefault="00E156FB" w:rsidP="00646FEF">
            <w:pPr>
              <w:jc w:val="center"/>
              <w:rPr>
                <w:b/>
              </w:rPr>
            </w:pPr>
            <w:r w:rsidRPr="00646FEF">
              <w:rPr>
                <w:b/>
              </w:rPr>
              <w:t>Ob</w:t>
            </w:r>
            <w:r w:rsidR="00646FEF" w:rsidRPr="00646FEF">
              <w:rPr>
                <w:b/>
              </w:rPr>
              <w:t>servaciones</w:t>
            </w:r>
          </w:p>
        </w:tc>
      </w:tr>
      <w:tr w:rsidR="00E156FB" w14:paraId="34FAABB0" w14:textId="77777777" w:rsidTr="008A6177">
        <w:tc>
          <w:tcPr>
            <w:tcW w:w="1007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130A07A3" w14:textId="77777777" w:rsidR="00E156FB" w:rsidRDefault="00E156FB" w:rsidP="008A6177"/>
          <w:p w14:paraId="0B0409DA" w14:textId="2F8EC436" w:rsidR="00646FEF" w:rsidRPr="00041E6E" w:rsidRDefault="00646FEF" w:rsidP="008A6177"/>
        </w:tc>
      </w:tr>
    </w:tbl>
    <w:p w14:paraId="72C63649" w14:textId="77777777" w:rsidR="003D5D3B" w:rsidRDefault="003D5D3B" w:rsidP="0078238E">
      <w:pPr>
        <w:spacing w:after="0"/>
        <w:rPr>
          <w:b/>
        </w:rPr>
      </w:pPr>
    </w:p>
    <w:p w14:paraId="5A84B5A0" w14:textId="77777777" w:rsidR="00FA174C" w:rsidRDefault="00FA174C" w:rsidP="0078238E">
      <w:pPr>
        <w:jc w:val="left"/>
      </w:pPr>
    </w:p>
    <w:p w14:paraId="63AADE24" w14:textId="1256A2E4" w:rsidR="005D081E" w:rsidRPr="0078238E" w:rsidRDefault="005D081E" w:rsidP="0078238E">
      <w:r>
        <w:br w:type="page"/>
      </w:r>
    </w:p>
    <w:p w14:paraId="43E2CD0A" w14:textId="479557B5" w:rsidR="00A842C8" w:rsidRDefault="005A04FB" w:rsidP="00A842C8">
      <w:pPr>
        <w:pStyle w:val="Ttulo1"/>
      </w:pPr>
      <w:r>
        <w:lastRenderedPageBreak/>
        <w:t>Español</w:t>
      </w:r>
    </w:p>
    <w:tbl>
      <w:tblPr>
        <w:tblStyle w:val="Tablaconcuadrcula"/>
        <w:tblW w:w="0" w:type="auto"/>
        <w:tblBorders>
          <w:top w:val="dashSmallGap" w:sz="6" w:space="0" w:color="F4BB0B" w:themeColor="text2" w:themeShade="BF"/>
          <w:left w:val="dashSmallGap" w:sz="6" w:space="0" w:color="F4BB0B" w:themeColor="text2" w:themeShade="BF"/>
          <w:bottom w:val="dashSmallGap" w:sz="6" w:space="0" w:color="F4BB0B" w:themeColor="text2" w:themeShade="BF"/>
          <w:right w:val="dashSmallGap" w:sz="6" w:space="0" w:color="F4BB0B" w:themeColor="text2" w:themeShade="BF"/>
          <w:insideH w:val="dashSmallGap" w:sz="6" w:space="0" w:color="F4BB0B" w:themeColor="text2" w:themeShade="BF"/>
          <w:insideV w:val="dashSmallGap" w:sz="6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78"/>
        <w:gridCol w:w="5005"/>
        <w:gridCol w:w="1246"/>
        <w:gridCol w:w="2135"/>
      </w:tblGrid>
      <w:tr w:rsidR="00A842C8" w14:paraId="04B1D829" w14:textId="77777777" w:rsidTr="00E61BBB">
        <w:tc>
          <w:tcPr>
            <w:tcW w:w="1678" w:type="dxa"/>
            <w:shd w:val="clear" w:color="auto" w:fill="F8D35E" w:themeFill="text2"/>
          </w:tcPr>
          <w:p w14:paraId="73D2B138" w14:textId="556BE9F7" w:rsidR="00A842C8" w:rsidRPr="008E135A" w:rsidRDefault="00774201" w:rsidP="008A6177">
            <w:pPr>
              <w:rPr>
                <w:b/>
              </w:rPr>
            </w:pPr>
            <w:r w:rsidRPr="008E135A">
              <w:rPr>
                <w:b/>
              </w:rPr>
              <w:t>Asignatura:</w:t>
            </w:r>
          </w:p>
        </w:tc>
        <w:tc>
          <w:tcPr>
            <w:tcW w:w="5005" w:type="dxa"/>
            <w:shd w:val="clear" w:color="auto" w:fill="FFFFFF" w:themeFill="background1"/>
          </w:tcPr>
          <w:p w14:paraId="74E59811" w14:textId="5C98167E" w:rsidR="00A842C8" w:rsidRPr="008E135A" w:rsidRDefault="00774201" w:rsidP="008A6177">
            <w:r w:rsidRPr="008E135A">
              <w:t>Español</w:t>
            </w:r>
          </w:p>
        </w:tc>
        <w:tc>
          <w:tcPr>
            <w:tcW w:w="1246" w:type="dxa"/>
            <w:shd w:val="clear" w:color="auto" w:fill="F8D35E" w:themeFill="text2"/>
          </w:tcPr>
          <w:p w14:paraId="2707C594" w14:textId="13693DCF" w:rsidR="00A842C8" w:rsidRPr="008E135A" w:rsidRDefault="00774201" w:rsidP="0023794F">
            <w:pPr>
              <w:rPr>
                <w:b/>
              </w:rPr>
            </w:pPr>
            <w:r w:rsidRPr="008E135A">
              <w:rPr>
                <w:b/>
              </w:rPr>
              <w:t>Grado</w:t>
            </w:r>
            <w:r w:rsidR="008E135A">
              <w:rPr>
                <w:b/>
              </w:rPr>
              <w:t>:</w:t>
            </w:r>
            <w:r w:rsidRPr="008E135A">
              <w:rPr>
                <w:b/>
              </w:rPr>
              <w:t xml:space="preserve"> </w:t>
            </w:r>
          </w:p>
        </w:tc>
        <w:tc>
          <w:tcPr>
            <w:tcW w:w="2135" w:type="dxa"/>
            <w:shd w:val="clear" w:color="auto" w:fill="FFFFFF" w:themeFill="background1"/>
          </w:tcPr>
          <w:p w14:paraId="70338CEA" w14:textId="2A3E1F25" w:rsidR="00A842C8" w:rsidRDefault="00774201" w:rsidP="008A6177">
            <w:r>
              <w:t>1</w:t>
            </w:r>
            <w:r w:rsidR="0078238E">
              <w:t>°</w:t>
            </w:r>
          </w:p>
        </w:tc>
      </w:tr>
    </w:tbl>
    <w:tbl>
      <w:tblPr>
        <w:tblStyle w:val="Tablaconcuadrcula1clara-nfasis5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96"/>
        <w:gridCol w:w="709"/>
        <w:gridCol w:w="4253"/>
        <w:gridCol w:w="3412"/>
      </w:tblGrid>
      <w:tr w:rsidR="00002D73" w14:paraId="3843D876" w14:textId="77777777" w:rsidTr="00002D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8D35E" w:themeFill="text2"/>
          </w:tcPr>
          <w:p w14:paraId="67FC4D1A" w14:textId="41337855" w:rsidR="00002D73" w:rsidRPr="008C0A37" w:rsidRDefault="00002D73" w:rsidP="008A6177">
            <w:pPr>
              <w:rPr>
                <w:rStyle w:val="Textoennegrita"/>
              </w:rPr>
            </w:pPr>
            <w:bookmarkStart w:id="0" w:name="_Hlk508649103"/>
            <w:r>
              <w:rPr>
                <w:rStyle w:val="Textoennegrita"/>
              </w:rPr>
              <w:t xml:space="preserve">Bloque </w:t>
            </w:r>
          </w:p>
        </w:tc>
        <w:tc>
          <w:tcPr>
            <w:tcW w:w="4962" w:type="dxa"/>
            <w:gridSpan w:val="2"/>
            <w:shd w:val="clear" w:color="auto" w:fill="F8D35E" w:themeFill="text2"/>
          </w:tcPr>
          <w:p w14:paraId="35BE46C8" w14:textId="5940F36B" w:rsidR="00002D73" w:rsidRPr="008C0A37" w:rsidRDefault="00002D73" w:rsidP="008A61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b/>
                <w:bCs/>
              </w:rPr>
            </w:pPr>
            <w:r>
              <w:rPr>
                <w:rStyle w:val="Textoennegrita"/>
              </w:rPr>
              <w:t>Lecciones</w:t>
            </w:r>
          </w:p>
        </w:tc>
        <w:tc>
          <w:tcPr>
            <w:tcW w:w="3412" w:type="dxa"/>
            <w:shd w:val="clear" w:color="auto" w:fill="F8D35E" w:themeFill="text2"/>
          </w:tcPr>
          <w:p w14:paraId="5FAE2EBC" w14:textId="77777777" w:rsidR="00002D73" w:rsidRPr="00C56E45" w:rsidRDefault="00002D73" w:rsidP="008A61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6E45">
              <w:t>Temporalidad</w:t>
            </w:r>
          </w:p>
        </w:tc>
      </w:tr>
      <w:tr w:rsidR="00002D73" w14:paraId="5C03A01D" w14:textId="77777777" w:rsidTr="00002D7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B42E45B" w14:textId="0833D68F" w:rsidR="00002D73" w:rsidRPr="002E253B" w:rsidRDefault="00267FFE" w:rsidP="00002D73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962" w:type="dxa"/>
            <w:gridSpan w:val="2"/>
          </w:tcPr>
          <w:p w14:paraId="6E02ACED" w14:textId="4DAE5241" w:rsidR="00002D73" w:rsidRPr="007C2C48" w:rsidRDefault="000622B5" w:rsidP="007C2C4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Evaluación del bloque </w:t>
            </w:r>
          </w:p>
        </w:tc>
        <w:tc>
          <w:tcPr>
            <w:tcW w:w="3412" w:type="dxa"/>
          </w:tcPr>
          <w:p w14:paraId="77B0FDC0" w14:textId="67E412B1" w:rsidR="00002D73" w:rsidRDefault="00267FFE" w:rsidP="008A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Semana 41</w:t>
            </w:r>
          </w:p>
        </w:tc>
      </w:tr>
      <w:tr w:rsidR="00B53214" w14:paraId="478BA446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2A5A7E6A" w14:textId="13C4F66F" w:rsidR="00B53214" w:rsidRPr="003E40C9" w:rsidRDefault="00B53214" w:rsidP="00B53214">
            <w:r w:rsidRPr="00741A88">
              <w:t>Propósito General</w:t>
            </w:r>
            <w:r>
              <w:t xml:space="preserve"> de la asignatura:</w:t>
            </w:r>
          </w:p>
        </w:tc>
        <w:tc>
          <w:tcPr>
            <w:tcW w:w="7665" w:type="dxa"/>
            <w:gridSpan w:val="2"/>
          </w:tcPr>
          <w:p w14:paraId="6CB06E7D" w14:textId="4872741E" w:rsidR="00B53214" w:rsidRPr="003E40C9" w:rsidRDefault="00B53214" w:rsidP="00B53214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337A2">
              <w:t>Utilizar el lenguaje para organizar su pensamiento y discurso; expresar lo</w:t>
            </w:r>
            <w:r>
              <w:t xml:space="preserve"> </w:t>
            </w:r>
            <w:r w:rsidRPr="00A337A2">
              <w:t>que saben y construir conocimientos.</w:t>
            </w:r>
          </w:p>
        </w:tc>
      </w:tr>
      <w:tr w:rsidR="00B53214" w14:paraId="36BD5F51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69DD8E58" w14:textId="77777777" w:rsidR="00B53214" w:rsidRPr="00621848" w:rsidRDefault="00B53214" w:rsidP="00B53214">
            <w:r w:rsidRPr="00621848">
              <w:t xml:space="preserve">Propósito </w:t>
            </w:r>
            <w:r>
              <w:t>de la Educación Primaria:</w:t>
            </w:r>
          </w:p>
          <w:p w14:paraId="5D5AFB06" w14:textId="77777777" w:rsidR="00B53214" w:rsidRPr="003E40C9" w:rsidRDefault="00B53214" w:rsidP="00B53214"/>
        </w:tc>
        <w:tc>
          <w:tcPr>
            <w:tcW w:w="7665" w:type="dxa"/>
            <w:gridSpan w:val="2"/>
          </w:tcPr>
          <w:p w14:paraId="065CF205" w14:textId="76793A92" w:rsidR="00B53214" w:rsidRPr="003E40C9" w:rsidRDefault="00B53214" w:rsidP="00B53214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17843">
              <w:t>Avanzar en su conocimiento de las convenciones del lenguaje oral y escrito y comenzar a reflexionar sobre el sistema lingüístico para resolver problemas de interpretación y producción textual.</w:t>
            </w:r>
          </w:p>
        </w:tc>
      </w:tr>
      <w:tr w:rsidR="00B53214" w14:paraId="67A8268E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673DCE34" w14:textId="6F1CE3C9" w:rsidR="00B53214" w:rsidRPr="003E40C9" w:rsidRDefault="00B53214" w:rsidP="00B53214">
            <w:r>
              <w:t>Enfoque:</w:t>
            </w:r>
          </w:p>
        </w:tc>
        <w:tc>
          <w:tcPr>
            <w:tcW w:w="7665" w:type="dxa"/>
            <w:gridSpan w:val="2"/>
          </w:tcPr>
          <w:p w14:paraId="491C8F09" w14:textId="4C51950A" w:rsidR="00B53214" w:rsidRPr="00AD3039" w:rsidRDefault="00B53214" w:rsidP="00B53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D3039">
              <w:t>Aportaciones de la psicolingüística y la psicología constructivista sobre los procesos de adquisición del lenguaje tanto oral como escrito.</w:t>
            </w:r>
          </w:p>
        </w:tc>
      </w:tr>
      <w:tr w:rsidR="00B53214" w14:paraId="56200D0B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64BF4CED" w14:textId="77777777" w:rsidR="00B53214" w:rsidRDefault="00B53214" w:rsidP="00B53214">
            <w:pPr>
              <w:rPr>
                <w:b w:val="0"/>
                <w:bCs w:val="0"/>
              </w:rPr>
            </w:pPr>
            <w:r w:rsidRPr="003E40C9">
              <w:t>Orientaciones</w:t>
            </w:r>
          </w:p>
          <w:p w14:paraId="122271FF" w14:textId="19F70C12" w:rsidR="00B53214" w:rsidRPr="003E40C9" w:rsidRDefault="00B53214" w:rsidP="00B53214">
            <w:r w:rsidRPr="003E40C9">
              <w:t>Didácticas</w:t>
            </w:r>
            <w:r>
              <w:t>:</w:t>
            </w:r>
          </w:p>
        </w:tc>
        <w:tc>
          <w:tcPr>
            <w:tcW w:w="7665" w:type="dxa"/>
            <w:gridSpan w:val="2"/>
          </w:tcPr>
          <w:p w14:paraId="77E513D9" w14:textId="77777777" w:rsidR="00B53214" w:rsidRPr="003E40C9" w:rsidRDefault="00B53214" w:rsidP="00B53214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40C9">
              <w:t>Actividades recurrentes</w:t>
            </w:r>
          </w:p>
          <w:p w14:paraId="074AA81D" w14:textId="2A376E5C" w:rsidR="00B53214" w:rsidRPr="003E40C9" w:rsidRDefault="00B53214" w:rsidP="00B53214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40C9">
              <w:t>Secuencias didácticas</w:t>
            </w:r>
            <w:r>
              <w:t xml:space="preserve"> especificas</w:t>
            </w:r>
          </w:p>
        </w:tc>
      </w:tr>
      <w:tr w:rsidR="00B53214" w14:paraId="088CECCF" w14:textId="77777777" w:rsidTr="00B659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26A134CA" w14:textId="085E974C" w:rsidR="00B53214" w:rsidRPr="00870712" w:rsidRDefault="00B53214" w:rsidP="00B53214">
            <w:r w:rsidRPr="00870712">
              <w:t>Rescate de saberes previos:</w:t>
            </w:r>
          </w:p>
        </w:tc>
        <w:tc>
          <w:tcPr>
            <w:tcW w:w="7665" w:type="dxa"/>
            <w:gridSpan w:val="2"/>
          </w:tcPr>
          <w:p w14:paraId="2FDEE9D8" w14:textId="77777777" w:rsidR="00B53214" w:rsidRPr="00870712" w:rsidRDefault="00B53214" w:rsidP="00B53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Temas y conceptos aprendidos durante las actividades ejecutadas del bloque.</w:t>
            </w:r>
          </w:p>
          <w:p w14:paraId="383C9E2D" w14:textId="064266CC" w:rsidR="00B53214" w:rsidRPr="00870712" w:rsidRDefault="00B53214" w:rsidP="00B53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53214" w14:paraId="50CFD1CB" w14:textId="77777777" w:rsidTr="00B6596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03D4BD3F" w14:textId="2EC35E2D" w:rsidR="00B53214" w:rsidRPr="00870712" w:rsidRDefault="00B53214" w:rsidP="00B53214">
            <w:r w:rsidRPr="00A26A02">
              <w:t>Propósitos de la lección</w:t>
            </w:r>
          </w:p>
        </w:tc>
        <w:tc>
          <w:tcPr>
            <w:tcW w:w="7665" w:type="dxa"/>
            <w:gridSpan w:val="2"/>
          </w:tcPr>
          <w:p w14:paraId="6D624211" w14:textId="77777777" w:rsidR="00B53214" w:rsidRDefault="00B53214" w:rsidP="00B5321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  <w:lang w:eastAsia="es-MX"/>
              </w:rPr>
            </w:pPr>
            <w:r>
              <w:rPr>
                <w:b/>
                <w:bCs/>
                <w:szCs w:val="24"/>
                <w:lang w:eastAsia="es-MX"/>
              </w:rPr>
              <w:t>Que los alumnos…</w:t>
            </w:r>
          </w:p>
          <w:p w14:paraId="136CD263" w14:textId="6D8D7BA9" w:rsidR="00B53214" w:rsidRPr="00870712" w:rsidRDefault="00B53214" w:rsidP="00B5321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Identifiquen y reflexionen sobre el conocimiento adquirido en las actividades realizadas durante el bloque. </w:t>
            </w:r>
          </w:p>
        </w:tc>
      </w:tr>
    </w:tbl>
    <w:p w14:paraId="0FF56111" w14:textId="77777777" w:rsidR="00374E7B" w:rsidRDefault="00374E7B"/>
    <w:bookmarkEnd w:id="0"/>
    <w:p w14:paraId="76619464" w14:textId="02C1D6F8" w:rsidR="00035C7B" w:rsidRDefault="00035C7B" w:rsidP="000D5063">
      <w:pPr>
        <w:pStyle w:val="Ttulo2"/>
      </w:pPr>
      <w:r>
        <w:t>Organizador</w:t>
      </w:r>
      <w:r w:rsidR="000C3FB0">
        <w:t>es</w:t>
      </w:r>
      <w:r>
        <w:t xml:space="preserve"> Curriculares</w:t>
      </w:r>
    </w:p>
    <w:tbl>
      <w:tblPr>
        <w:tblStyle w:val="Tablaconcuadrcula"/>
        <w:tblW w:w="10055" w:type="dxa"/>
        <w:tblBorders>
          <w:top w:val="dashSmallGap" w:sz="8" w:space="0" w:color="F4BB0B" w:themeColor="text2" w:themeShade="BF"/>
          <w:left w:val="dashSmallGap" w:sz="8" w:space="0" w:color="F4BB0B" w:themeColor="text2" w:themeShade="BF"/>
          <w:bottom w:val="dashSmallGap" w:sz="8" w:space="0" w:color="F4BB0B" w:themeColor="text2" w:themeShade="BF"/>
          <w:right w:val="dashSmallGap" w:sz="8" w:space="0" w:color="F4BB0B" w:themeColor="text2" w:themeShade="BF"/>
          <w:insideH w:val="dashSmallGap" w:sz="8" w:space="0" w:color="F4BB0B" w:themeColor="text2" w:themeShade="BF"/>
          <w:insideV w:val="dashSmallGap" w:sz="8" w:space="0" w:color="F4BB0B" w:themeColor="text2" w:themeShade="BF"/>
        </w:tblBorders>
        <w:tblLayout w:type="fixed"/>
        <w:tblLook w:val="04A0" w:firstRow="1" w:lastRow="0" w:firstColumn="1" w:lastColumn="0" w:noHBand="0" w:noVBand="1"/>
      </w:tblPr>
      <w:tblGrid>
        <w:gridCol w:w="1550"/>
        <w:gridCol w:w="2556"/>
        <w:gridCol w:w="5949"/>
      </w:tblGrid>
      <w:tr w:rsidR="00B53214" w:rsidRPr="005102DF" w14:paraId="1B3B6C59" w14:textId="77777777" w:rsidTr="008A6177">
        <w:tc>
          <w:tcPr>
            <w:tcW w:w="1550" w:type="dxa"/>
            <w:shd w:val="clear" w:color="auto" w:fill="F8D35E" w:themeFill="text2"/>
            <w:vAlign w:val="center"/>
          </w:tcPr>
          <w:p w14:paraId="0498E2E2" w14:textId="77777777" w:rsidR="00B53214" w:rsidRPr="005102DF" w:rsidRDefault="00B53214" w:rsidP="008A6177">
            <w:pPr>
              <w:jc w:val="center"/>
            </w:pPr>
            <w:r>
              <w:t xml:space="preserve">Campo de formación </w:t>
            </w:r>
          </w:p>
        </w:tc>
        <w:tc>
          <w:tcPr>
            <w:tcW w:w="8505" w:type="dxa"/>
            <w:gridSpan w:val="2"/>
            <w:shd w:val="clear" w:color="auto" w:fill="auto"/>
            <w:vAlign w:val="center"/>
          </w:tcPr>
          <w:p w14:paraId="78449DCA" w14:textId="77777777" w:rsidR="00B53214" w:rsidRDefault="00B53214" w:rsidP="008A6177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>Lenguaje y Comunicación</w:t>
            </w:r>
          </w:p>
          <w:p w14:paraId="7B66363B" w14:textId="77777777" w:rsidR="00B53214" w:rsidRPr="005102DF" w:rsidRDefault="00B53214" w:rsidP="008A6177">
            <w:pPr>
              <w:jc w:val="center"/>
            </w:pPr>
            <w:r>
              <w:rPr>
                <w:b/>
              </w:rPr>
              <w:t>Lengua Materna. Español</w:t>
            </w:r>
          </w:p>
        </w:tc>
      </w:tr>
      <w:tr w:rsidR="00B53214" w:rsidRPr="005102DF" w14:paraId="0AADFFE2" w14:textId="77777777" w:rsidTr="008A6177">
        <w:tc>
          <w:tcPr>
            <w:tcW w:w="1550" w:type="dxa"/>
            <w:shd w:val="clear" w:color="auto" w:fill="F8D35E" w:themeFill="text2"/>
            <w:vAlign w:val="center"/>
          </w:tcPr>
          <w:p w14:paraId="51B84FFF" w14:textId="77777777" w:rsidR="00B53214" w:rsidRPr="005102DF" w:rsidRDefault="00B53214" w:rsidP="008A6177">
            <w:pPr>
              <w:jc w:val="center"/>
            </w:pPr>
            <w:r w:rsidRPr="005102DF">
              <w:t>ÁMBITOS</w:t>
            </w:r>
          </w:p>
          <w:p w14:paraId="26E1D649" w14:textId="77777777" w:rsidR="00B53214" w:rsidRPr="005102DF" w:rsidRDefault="00B53214" w:rsidP="008A6177">
            <w:pPr>
              <w:jc w:val="center"/>
            </w:pPr>
          </w:p>
        </w:tc>
        <w:tc>
          <w:tcPr>
            <w:tcW w:w="2556" w:type="dxa"/>
            <w:shd w:val="clear" w:color="auto" w:fill="F8D35E" w:themeFill="text2"/>
            <w:vAlign w:val="center"/>
          </w:tcPr>
          <w:p w14:paraId="40E67088" w14:textId="77777777" w:rsidR="00B53214" w:rsidRPr="005102DF" w:rsidRDefault="00B53214" w:rsidP="008A6177">
            <w:pPr>
              <w:jc w:val="center"/>
            </w:pPr>
            <w:r w:rsidRPr="005102DF">
              <w:t>Prácticas sociales del lenguaje</w:t>
            </w:r>
          </w:p>
        </w:tc>
        <w:tc>
          <w:tcPr>
            <w:tcW w:w="5949" w:type="dxa"/>
            <w:shd w:val="clear" w:color="auto" w:fill="F8D35E" w:themeFill="text2"/>
            <w:vAlign w:val="center"/>
          </w:tcPr>
          <w:p w14:paraId="6377EC38" w14:textId="77777777" w:rsidR="00B53214" w:rsidRPr="005102DF" w:rsidRDefault="00B53214" w:rsidP="008A6177">
            <w:pPr>
              <w:jc w:val="center"/>
            </w:pPr>
            <w:r w:rsidRPr="005102DF">
              <w:t>Aprendizajes esperados</w:t>
            </w:r>
          </w:p>
        </w:tc>
      </w:tr>
      <w:tr w:rsidR="00B53214" w:rsidRPr="005102DF" w14:paraId="629A0023" w14:textId="77777777" w:rsidTr="008A6177">
        <w:tc>
          <w:tcPr>
            <w:tcW w:w="1550" w:type="dxa"/>
          </w:tcPr>
          <w:p w14:paraId="133BFA44" w14:textId="77777777" w:rsidR="00B53214" w:rsidRPr="00B53214" w:rsidRDefault="00B53214" w:rsidP="00B53214">
            <w:r w:rsidRPr="00B53214">
              <w:t xml:space="preserve">ESTUDIO </w:t>
            </w:r>
          </w:p>
        </w:tc>
        <w:tc>
          <w:tcPr>
            <w:tcW w:w="2556" w:type="dxa"/>
          </w:tcPr>
          <w:p w14:paraId="7EFCAC6F" w14:textId="77777777" w:rsidR="00B53214" w:rsidRPr="005102DF" w:rsidRDefault="00B53214" w:rsidP="008A6177">
            <w:r w:rsidRPr="005102DF">
              <w:t>Intercambio oral de experiencias y nuevos conocimientos</w:t>
            </w:r>
          </w:p>
        </w:tc>
        <w:tc>
          <w:tcPr>
            <w:tcW w:w="5949" w:type="dxa"/>
          </w:tcPr>
          <w:p w14:paraId="3E702532" w14:textId="77777777" w:rsidR="00B53214" w:rsidRPr="00BE3619" w:rsidRDefault="00B53214" w:rsidP="008A6177">
            <w:pPr>
              <w:rPr>
                <w:b/>
              </w:rPr>
            </w:pPr>
            <w:r w:rsidRPr="00BE3619">
              <w:rPr>
                <w:b/>
              </w:rPr>
              <w:t>Presenta una exposición sobre algún aspecto de su entorno natural o social.</w:t>
            </w:r>
          </w:p>
          <w:p w14:paraId="6F4FC734" w14:textId="77777777" w:rsidR="00B53214" w:rsidRPr="005102DF" w:rsidRDefault="00B53214" w:rsidP="008A6177">
            <w:pPr>
              <w:pStyle w:val="VietaP2"/>
              <w:numPr>
                <w:ilvl w:val="0"/>
                <w:numId w:val="0"/>
              </w:numPr>
              <w:ind w:left="1440"/>
            </w:pPr>
          </w:p>
        </w:tc>
      </w:tr>
      <w:tr w:rsidR="00B53214" w:rsidRPr="005102DF" w14:paraId="1E862195" w14:textId="77777777" w:rsidTr="008A6177">
        <w:tc>
          <w:tcPr>
            <w:tcW w:w="1550" w:type="dxa"/>
          </w:tcPr>
          <w:p w14:paraId="49042E6F" w14:textId="77777777" w:rsidR="00B53214" w:rsidRPr="005102DF" w:rsidRDefault="00B53214" w:rsidP="008A6177">
            <w:r>
              <w:t>ESTUDIO</w:t>
            </w:r>
          </w:p>
        </w:tc>
        <w:tc>
          <w:tcPr>
            <w:tcW w:w="2556" w:type="dxa"/>
          </w:tcPr>
          <w:p w14:paraId="40762B7F" w14:textId="77777777" w:rsidR="00B53214" w:rsidRPr="005102DF" w:rsidRDefault="00B53214" w:rsidP="008A6177">
            <w:r w:rsidRPr="005102DF">
              <w:t>Intercambio escrito de nuevos conocimientos</w:t>
            </w:r>
          </w:p>
        </w:tc>
        <w:tc>
          <w:tcPr>
            <w:tcW w:w="5949" w:type="dxa"/>
          </w:tcPr>
          <w:p w14:paraId="106F7271" w14:textId="77777777" w:rsidR="00B53214" w:rsidRPr="005102DF" w:rsidRDefault="00B53214" w:rsidP="008A6177">
            <w:r w:rsidRPr="0091556A">
              <w:rPr>
                <w:b/>
              </w:rPr>
              <w:t>Escribe textos sencillos para describir personas, animales, plantas u objetos de su entorno.</w:t>
            </w:r>
          </w:p>
        </w:tc>
      </w:tr>
      <w:tr w:rsidR="00B53214" w:rsidRPr="005102DF" w14:paraId="3DBB409A" w14:textId="77777777" w:rsidTr="008A6177">
        <w:tc>
          <w:tcPr>
            <w:tcW w:w="1550" w:type="dxa"/>
          </w:tcPr>
          <w:p w14:paraId="1AC32460" w14:textId="77777777" w:rsidR="00B53214" w:rsidRPr="005102DF" w:rsidRDefault="00B53214" w:rsidP="008A6177">
            <w:r w:rsidRPr="005102DF">
              <w:t>LITERATURA</w:t>
            </w:r>
          </w:p>
        </w:tc>
        <w:tc>
          <w:tcPr>
            <w:tcW w:w="2556" w:type="dxa"/>
          </w:tcPr>
          <w:p w14:paraId="4B574925" w14:textId="77777777" w:rsidR="00B53214" w:rsidRPr="005102DF" w:rsidRDefault="00B53214" w:rsidP="008A6177">
            <w:r w:rsidRPr="005102DF">
              <w:t>Lectura de narraciones de diversos subgéneros</w:t>
            </w:r>
          </w:p>
        </w:tc>
        <w:tc>
          <w:tcPr>
            <w:tcW w:w="5949" w:type="dxa"/>
          </w:tcPr>
          <w:p w14:paraId="6E9DFB36" w14:textId="77777777" w:rsidR="00B53214" w:rsidRPr="005102DF" w:rsidRDefault="00B53214" w:rsidP="008A6177">
            <w:r w:rsidRPr="00481F3F">
              <w:rPr>
                <w:b/>
              </w:rPr>
              <w:t>Escucha la lectura de cuentos infantiles.</w:t>
            </w:r>
          </w:p>
        </w:tc>
      </w:tr>
      <w:tr w:rsidR="00B53214" w:rsidRPr="005102DF" w14:paraId="0CAE5F98" w14:textId="77777777" w:rsidTr="008A6177">
        <w:tc>
          <w:tcPr>
            <w:tcW w:w="1550" w:type="dxa"/>
          </w:tcPr>
          <w:p w14:paraId="26F748BB" w14:textId="77777777" w:rsidR="00B53214" w:rsidRPr="005102DF" w:rsidRDefault="00B53214" w:rsidP="008A6177">
            <w:r w:rsidRPr="005102DF">
              <w:t>LITERATURA</w:t>
            </w:r>
          </w:p>
        </w:tc>
        <w:tc>
          <w:tcPr>
            <w:tcW w:w="2556" w:type="dxa"/>
          </w:tcPr>
          <w:p w14:paraId="77ADE348" w14:textId="77777777" w:rsidR="00B53214" w:rsidRPr="005102DF" w:rsidRDefault="00B53214" w:rsidP="008A6177">
            <w:r w:rsidRPr="005102DF">
              <w:t>Lectura, escritura y escenificación de obras teatrales</w:t>
            </w:r>
          </w:p>
        </w:tc>
        <w:tc>
          <w:tcPr>
            <w:tcW w:w="5949" w:type="dxa"/>
          </w:tcPr>
          <w:p w14:paraId="64F52795" w14:textId="77777777" w:rsidR="00B53214" w:rsidRPr="0070176C" w:rsidRDefault="00B53214" w:rsidP="008A6177">
            <w:pPr>
              <w:rPr>
                <w:b/>
              </w:rPr>
            </w:pPr>
            <w:r w:rsidRPr="0070176C">
              <w:rPr>
                <w:b/>
              </w:rPr>
              <w:t>Lee obras de teatro infantil y participa en juegos dramáticos de su imaginación.</w:t>
            </w:r>
          </w:p>
          <w:p w14:paraId="2BFC64A9" w14:textId="77777777" w:rsidR="00B53214" w:rsidRPr="005102DF" w:rsidRDefault="00B53214" w:rsidP="008A6177">
            <w:pPr>
              <w:pStyle w:val="VietaP2"/>
              <w:numPr>
                <w:ilvl w:val="0"/>
                <w:numId w:val="0"/>
              </w:numPr>
              <w:ind w:left="103"/>
            </w:pPr>
          </w:p>
        </w:tc>
      </w:tr>
      <w:tr w:rsidR="00B53214" w:rsidRPr="005102DF" w14:paraId="593E50B5" w14:textId="77777777" w:rsidTr="008A6177">
        <w:tc>
          <w:tcPr>
            <w:tcW w:w="1550" w:type="dxa"/>
          </w:tcPr>
          <w:p w14:paraId="1896068A" w14:textId="77777777" w:rsidR="00B53214" w:rsidRPr="005102DF" w:rsidRDefault="00B53214" w:rsidP="008A6177">
            <w:r w:rsidRPr="005102DF">
              <w:t>PARTICIPACIÓN SOCIAL</w:t>
            </w:r>
          </w:p>
        </w:tc>
        <w:tc>
          <w:tcPr>
            <w:tcW w:w="2556" w:type="dxa"/>
          </w:tcPr>
          <w:p w14:paraId="4E859813" w14:textId="77777777" w:rsidR="00B53214" w:rsidRPr="005102DF" w:rsidRDefault="00B53214" w:rsidP="008A6177">
            <w:r w:rsidRPr="005102DF">
              <w:t>Producción e interpretación de textos para realizar trámites y gestionar servicios</w:t>
            </w:r>
          </w:p>
        </w:tc>
        <w:tc>
          <w:tcPr>
            <w:tcW w:w="5949" w:type="dxa"/>
          </w:tcPr>
          <w:p w14:paraId="7627F6BA" w14:textId="77777777" w:rsidR="00B53214" w:rsidRPr="007324F9" w:rsidRDefault="00B53214" w:rsidP="008A6177">
            <w:pPr>
              <w:rPr>
                <w:b/>
              </w:rPr>
            </w:pPr>
            <w:r w:rsidRPr="007324F9">
              <w:rPr>
                <w:b/>
              </w:rPr>
              <w:t>Trabaja con su nombre y el de sus compañeros. Utiliza sus datos personales para crear una tarjeta de identificación.</w:t>
            </w:r>
          </w:p>
          <w:p w14:paraId="76313800" w14:textId="77777777" w:rsidR="00B53214" w:rsidRPr="005102DF" w:rsidRDefault="00B53214" w:rsidP="008A6177">
            <w:pPr>
              <w:pStyle w:val="VietaP2"/>
              <w:numPr>
                <w:ilvl w:val="0"/>
                <w:numId w:val="0"/>
              </w:numPr>
              <w:ind w:left="103" w:hanging="103"/>
            </w:pPr>
          </w:p>
        </w:tc>
      </w:tr>
      <w:tr w:rsidR="00B53214" w:rsidRPr="005102DF" w14:paraId="744E3736" w14:textId="77777777" w:rsidTr="008A6177">
        <w:tc>
          <w:tcPr>
            <w:tcW w:w="1550" w:type="dxa"/>
          </w:tcPr>
          <w:p w14:paraId="0DAEF513" w14:textId="77777777" w:rsidR="00B53214" w:rsidRPr="005102DF" w:rsidRDefault="00B53214" w:rsidP="008A6177">
            <w:r w:rsidRPr="005102DF">
              <w:t>PARTICIPACIÓN SOCIAL</w:t>
            </w:r>
          </w:p>
        </w:tc>
        <w:tc>
          <w:tcPr>
            <w:tcW w:w="2556" w:type="dxa"/>
          </w:tcPr>
          <w:p w14:paraId="0BFC81C5" w14:textId="77777777" w:rsidR="00B53214" w:rsidRPr="005102DF" w:rsidRDefault="00B53214" w:rsidP="008A6177">
            <w:r w:rsidRPr="005102DF">
              <w:t>Participación y difusión de información en la comunidad escolar</w:t>
            </w:r>
          </w:p>
        </w:tc>
        <w:tc>
          <w:tcPr>
            <w:tcW w:w="5949" w:type="dxa"/>
          </w:tcPr>
          <w:p w14:paraId="710B07F4" w14:textId="77777777" w:rsidR="00B53214" w:rsidRPr="00603FEA" w:rsidRDefault="00B53214" w:rsidP="008A6177">
            <w:pPr>
              <w:rPr>
                <w:b/>
              </w:rPr>
            </w:pPr>
            <w:r w:rsidRPr="00603FEA">
              <w:rPr>
                <w:b/>
              </w:rPr>
              <w:t>Elabora textos sencillos e ilustraciones para publicar en el periódico del aula.</w:t>
            </w:r>
          </w:p>
          <w:p w14:paraId="4F3D0DFB" w14:textId="77777777" w:rsidR="00B53214" w:rsidRPr="005102DF" w:rsidRDefault="00B53214" w:rsidP="008A6177">
            <w:pPr>
              <w:pStyle w:val="VietaP2"/>
              <w:numPr>
                <w:ilvl w:val="0"/>
                <w:numId w:val="0"/>
              </w:numPr>
              <w:ind w:left="103"/>
            </w:pPr>
          </w:p>
        </w:tc>
      </w:tr>
      <w:tr w:rsidR="00B53214" w:rsidRPr="005102DF" w14:paraId="761C64AB" w14:textId="77777777" w:rsidTr="008A6177">
        <w:tc>
          <w:tcPr>
            <w:tcW w:w="1550" w:type="dxa"/>
          </w:tcPr>
          <w:p w14:paraId="77A91B6F" w14:textId="77777777" w:rsidR="00B53214" w:rsidRPr="005102DF" w:rsidRDefault="00B53214" w:rsidP="008A6177">
            <w:r w:rsidRPr="005102DF">
              <w:t>PARTICIPACIÓN SOCIAL</w:t>
            </w:r>
          </w:p>
        </w:tc>
        <w:tc>
          <w:tcPr>
            <w:tcW w:w="2556" w:type="dxa"/>
          </w:tcPr>
          <w:p w14:paraId="2D8E653D" w14:textId="77777777" w:rsidR="00B53214" w:rsidRPr="005102DF" w:rsidRDefault="00B53214" w:rsidP="008A6177">
            <w:r w:rsidRPr="005102DF">
              <w:t>Reconocimiento de la diversidad lingüística y cultural</w:t>
            </w:r>
          </w:p>
        </w:tc>
        <w:tc>
          <w:tcPr>
            <w:tcW w:w="5949" w:type="dxa"/>
          </w:tcPr>
          <w:p w14:paraId="4ACEAF00" w14:textId="77777777" w:rsidR="00B53214" w:rsidRPr="005102DF" w:rsidRDefault="00B53214" w:rsidP="008A6177">
            <w:r w:rsidRPr="00217CD9">
              <w:rPr>
                <w:b/>
              </w:rPr>
              <w:t>Reconoce diferentes formas de hablar el español en su comunidad</w:t>
            </w:r>
            <w:r w:rsidRPr="005102DF">
              <w:t>.</w:t>
            </w:r>
          </w:p>
        </w:tc>
      </w:tr>
    </w:tbl>
    <w:p w14:paraId="45D2C4F4" w14:textId="77777777" w:rsidR="009F6BA4" w:rsidRDefault="009F6BA4" w:rsidP="00A842C8">
      <w:pPr>
        <w:spacing w:after="0"/>
      </w:pPr>
    </w:p>
    <w:p w14:paraId="5DB3C3BD" w14:textId="77777777" w:rsidR="00A842C8" w:rsidRDefault="00A842C8" w:rsidP="00A842C8"/>
    <w:p w14:paraId="1DAF3B3F" w14:textId="77777777" w:rsidR="002F2B9B" w:rsidRDefault="002F2B9B">
      <w:pPr>
        <w:jc w:val="left"/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14:paraId="6B4DF348" w14:textId="7BB3040C" w:rsidR="00A842C8" w:rsidRDefault="00A842C8" w:rsidP="00926CD3">
      <w:pPr>
        <w:pStyle w:val="Ttulo2"/>
      </w:pPr>
      <w:r>
        <w:lastRenderedPageBreak/>
        <w:t xml:space="preserve">Secuencia Didáctica </w:t>
      </w:r>
    </w:p>
    <w:tbl>
      <w:tblPr>
        <w:tblStyle w:val="Tablaconcuadrcula"/>
        <w:tblW w:w="0" w:type="auto"/>
        <w:tblBorders>
          <w:top w:val="dotted" w:sz="8" w:space="0" w:color="F8D35E" w:themeColor="text2"/>
          <w:left w:val="dotted" w:sz="8" w:space="0" w:color="F8D35E" w:themeColor="text2"/>
          <w:bottom w:val="dotted" w:sz="8" w:space="0" w:color="F8D35E" w:themeColor="text2"/>
          <w:right w:val="dotted" w:sz="8" w:space="0" w:color="F8D35E" w:themeColor="text2"/>
          <w:insideH w:val="dotted" w:sz="8" w:space="0" w:color="F8D35E" w:themeColor="text2"/>
          <w:insideV w:val="dotted" w:sz="8" w:space="0" w:color="F8D35E" w:themeColor="text2"/>
        </w:tblBorders>
        <w:tblLook w:val="04A0" w:firstRow="1" w:lastRow="0" w:firstColumn="1" w:lastColumn="0" w:noHBand="0" w:noVBand="1"/>
      </w:tblPr>
      <w:tblGrid>
        <w:gridCol w:w="906"/>
        <w:gridCol w:w="7187"/>
        <w:gridCol w:w="1967"/>
      </w:tblGrid>
      <w:tr w:rsidR="008A6177" w14:paraId="79093471" w14:textId="77777777" w:rsidTr="008A6177">
        <w:tc>
          <w:tcPr>
            <w:tcW w:w="906" w:type="dxa"/>
            <w:tcBorders>
              <w:bottom w:val="double" w:sz="4" w:space="0" w:color="F8D35E" w:themeColor="text2"/>
            </w:tcBorders>
            <w:shd w:val="clear" w:color="auto" w:fill="F8D35E" w:themeFill="text2"/>
          </w:tcPr>
          <w:p w14:paraId="23B8142F" w14:textId="77777777" w:rsidR="008A6177" w:rsidRDefault="008A6177" w:rsidP="008A6177">
            <w:pPr>
              <w:jc w:val="center"/>
            </w:pPr>
            <w:r>
              <w:t>Periodo</w:t>
            </w:r>
          </w:p>
          <w:p w14:paraId="67EB0FE3" w14:textId="77777777" w:rsidR="008A6177" w:rsidRDefault="008A6177" w:rsidP="008A6177">
            <w:pPr>
              <w:jc w:val="center"/>
            </w:pPr>
            <w:r>
              <w:t>Lectivo</w:t>
            </w:r>
          </w:p>
        </w:tc>
        <w:tc>
          <w:tcPr>
            <w:tcW w:w="7187" w:type="dxa"/>
            <w:shd w:val="clear" w:color="auto" w:fill="F8D35E" w:themeFill="text2"/>
          </w:tcPr>
          <w:p w14:paraId="3FCD55E0" w14:textId="77777777" w:rsidR="008A6177" w:rsidRDefault="008A6177" w:rsidP="008A6177">
            <w:pPr>
              <w:jc w:val="center"/>
            </w:pPr>
            <w:r>
              <w:t>Actividades</w:t>
            </w:r>
          </w:p>
        </w:tc>
        <w:tc>
          <w:tcPr>
            <w:tcW w:w="1967" w:type="dxa"/>
            <w:shd w:val="clear" w:color="auto" w:fill="F8D35E" w:themeFill="text2"/>
          </w:tcPr>
          <w:p w14:paraId="4364471E" w14:textId="77777777" w:rsidR="008A6177" w:rsidRDefault="008A6177" w:rsidP="008A6177">
            <w:pPr>
              <w:jc w:val="center"/>
            </w:pPr>
            <w:r>
              <w:t>Recursos</w:t>
            </w:r>
          </w:p>
        </w:tc>
      </w:tr>
      <w:tr w:rsidR="008A6177" w14:paraId="59C1B6AB" w14:textId="77777777" w:rsidTr="008A6177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712DDE7D" w14:textId="77777777" w:rsidR="008A6177" w:rsidRDefault="008A6177" w:rsidP="008A6177">
            <w:pPr>
              <w:jc w:val="center"/>
            </w:pPr>
            <w:r>
              <w:t>1</w:t>
            </w:r>
          </w:p>
        </w:tc>
        <w:tc>
          <w:tcPr>
            <w:tcW w:w="7187" w:type="dxa"/>
            <w:tcBorders>
              <w:left w:val="double" w:sz="4" w:space="0" w:color="F8D35E" w:themeColor="text2"/>
            </w:tcBorders>
          </w:tcPr>
          <w:p w14:paraId="07BD62F7" w14:textId="77777777" w:rsidR="008A6177" w:rsidRDefault="008A6177" w:rsidP="008A6177">
            <w:pPr>
              <w:rPr>
                <w:b/>
              </w:rPr>
            </w:pPr>
            <w:r>
              <w:rPr>
                <w:b/>
              </w:rPr>
              <w:t>Actividad recurrente: Aprender a leer y escribir</w:t>
            </w:r>
          </w:p>
          <w:p w14:paraId="078A5375" w14:textId="77777777" w:rsidR="008A6177" w:rsidRDefault="008A6177" w:rsidP="008A6177">
            <w:pPr>
              <w:rPr>
                <w:b/>
              </w:rPr>
            </w:pPr>
            <w:r>
              <w:rPr>
                <w:b/>
              </w:rPr>
              <w:t xml:space="preserve">Inicio: </w:t>
            </w:r>
          </w:p>
          <w:p w14:paraId="60B06C0B" w14:textId="77777777" w:rsidR="008A6177" w:rsidRDefault="008A6177" w:rsidP="008A6177">
            <w:pPr>
              <w:pStyle w:val="VietaP2"/>
            </w:pPr>
            <w:r>
              <w:t>Se indicará a los alumnos que durante la sesión de hoy se jugará ¡Basta! Se recordará a los alumnos cuales son las reglas del juego.</w:t>
            </w:r>
          </w:p>
          <w:p w14:paraId="6B2DD934" w14:textId="77777777" w:rsidR="008A6177" w:rsidRDefault="008A6177" w:rsidP="008A6177">
            <w:pPr>
              <w:rPr>
                <w:b/>
              </w:rPr>
            </w:pPr>
            <w:r>
              <w:rPr>
                <w:b/>
              </w:rPr>
              <w:t xml:space="preserve">Desarrollo: </w:t>
            </w:r>
          </w:p>
          <w:p w14:paraId="58F29FB8" w14:textId="77777777" w:rsidR="008A6177" w:rsidRDefault="008A6177" w:rsidP="008A6177">
            <w:pPr>
              <w:pStyle w:val="VietaP2"/>
            </w:pPr>
            <w:r>
              <w:t>De forma grupal se elegirán las categorías del juego, por ejemplo, nombre, cosa, animal, fruta, verdura o comida, entre otros.</w:t>
            </w:r>
          </w:p>
          <w:p w14:paraId="6EE62B2F" w14:textId="77777777" w:rsidR="008A6177" w:rsidRDefault="008A6177" w:rsidP="008A6177">
            <w:pPr>
              <w:pStyle w:val="VietaP2"/>
            </w:pPr>
            <w:r>
              <w:t>El juego será de forma individual, recibiendo cada alumno la hoja ¡Basta!</w:t>
            </w:r>
          </w:p>
          <w:p w14:paraId="0F13A602" w14:textId="77777777" w:rsidR="008A6177" w:rsidRDefault="008A6177" w:rsidP="008A6177">
            <w:pPr>
              <w:pStyle w:val="VietaP2"/>
            </w:pPr>
            <w:r>
              <w:t>Se comenzará a jugar, al cabo de cada, se revisarán las palabras y se asignarán puntos.</w:t>
            </w:r>
          </w:p>
          <w:p w14:paraId="7FD45EFC" w14:textId="77777777" w:rsidR="008A6177" w:rsidRDefault="008A6177" w:rsidP="008A6177">
            <w:pPr>
              <w:rPr>
                <w:b/>
              </w:rPr>
            </w:pPr>
            <w:r>
              <w:rPr>
                <w:b/>
              </w:rPr>
              <w:t>Cierre:</w:t>
            </w:r>
          </w:p>
          <w:p w14:paraId="114CD599" w14:textId="77777777" w:rsidR="008A6177" w:rsidRDefault="008A6177" w:rsidP="008A6177">
            <w:r>
              <w:t>Se indicará a los alumnos que escriban las palabras que más se les dificultaron en su Cuaderno de palabras.</w:t>
            </w:r>
          </w:p>
        </w:tc>
        <w:tc>
          <w:tcPr>
            <w:tcW w:w="1967" w:type="dxa"/>
          </w:tcPr>
          <w:p w14:paraId="4BAAFF5C" w14:textId="77777777" w:rsidR="008A6177" w:rsidRDefault="008A6177" w:rsidP="008A6177">
            <w:pPr>
              <w:pStyle w:val="VietaP2"/>
            </w:pPr>
            <w:r>
              <w:t xml:space="preserve">Hoja – ¡Basta! </w:t>
            </w:r>
          </w:p>
          <w:p w14:paraId="7A134FC6" w14:textId="77777777" w:rsidR="008A6177" w:rsidRDefault="008A6177" w:rsidP="008A6177">
            <w:pPr>
              <w:pStyle w:val="VietaP2"/>
            </w:pPr>
            <w:r>
              <w:t>Cuaderno de palabras</w:t>
            </w:r>
          </w:p>
          <w:p w14:paraId="51E85996" w14:textId="77777777" w:rsidR="008A6177" w:rsidRDefault="008A6177" w:rsidP="008A6177"/>
        </w:tc>
      </w:tr>
      <w:tr w:rsidR="008A6177" w14:paraId="3C5052B9" w14:textId="77777777" w:rsidTr="008A6177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77899C87" w14:textId="77777777" w:rsidR="008A6177" w:rsidRDefault="008A6177" w:rsidP="008A6177">
            <w:pPr>
              <w:jc w:val="center"/>
            </w:pPr>
            <w:r>
              <w:t>2</w:t>
            </w:r>
          </w:p>
        </w:tc>
        <w:tc>
          <w:tcPr>
            <w:tcW w:w="7187" w:type="dxa"/>
            <w:vMerge w:val="restart"/>
            <w:tcBorders>
              <w:left w:val="double" w:sz="4" w:space="0" w:color="F8D35E" w:themeColor="text2"/>
            </w:tcBorders>
          </w:tcPr>
          <w:p w14:paraId="7546E226" w14:textId="77777777" w:rsidR="008A6177" w:rsidRDefault="008A6177" w:rsidP="008A6177">
            <w:pPr>
              <w:rPr>
                <w:b/>
              </w:rPr>
            </w:pPr>
            <w:r>
              <w:rPr>
                <w:b/>
              </w:rPr>
              <w:t xml:space="preserve">Actividad: Evaluación </w:t>
            </w:r>
          </w:p>
          <w:p w14:paraId="3B5EB66E" w14:textId="77777777" w:rsidR="008A6177" w:rsidRDefault="008A6177" w:rsidP="008A6177">
            <w:pPr>
              <w:rPr>
                <w:b/>
              </w:rPr>
            </w:pPr>
            <w:r>
              <w:rPr>
                <w:color w:val="3D6C8A" w:themeColor="accent1" w:themeShade="80"/>
              </w:rPr>
              <w:t xml:space="preserve">Libro Español SEP </w:t>
            </w:r>
          </w:p>
          <w:p w14:paraId="3B895FB8" w14:textId="77777777" w:rsidR="008A6177" w:rsidRDefault="008A6177" w:rsidP="008A6177">
            <w:r>
              <w:t xml:space="preserve">Inicio </w:t>
            </w:r>
          </w:p>
          <w:p w14:paraId="2029F3CE" w14:textId="77777777" w:rsidR="008A6177" w:rsidRDefault="008A6177" w:rsidP="008A6177">
            <w:pPr>
              <w:pStyle w:val="VietaP2"/>
            </w:pPr>
            <w:r>
              <w:t>Se describirá a los alumnos el propósito de la sesión la evaluación escrita del periodo y lo que se espera de los alumnos, respuestas honestas.</w:t>
            </w:r>
          </w:p>
          <w:p w14:paraId="047AF723" w14:textId="77777777" w:rsidR="008A6177" w:rsidRDefault="008A6177" w:rsidP="008A6177">
            <w:r>
              <w:t>Desarrollo</w:t>
            </w:r>
          </w:p>
          <w:p w14:paraId="7C67B042" w14:textId="77777777" w:rsidR="008A6177" w:rsidRDefault="008A6177" w:rsidP="008A6177">
            <w:pPr>
              <w:pStyle w:val="VietaP2"/>
            </w:pPr>
            <w:r>
              <w:t>Se pedirá a los alumnos resolver la evaluación del libro.</w:t>
            </w:r>
          </w:p>
          <w:p w14:paraId="30E1DD2C" w14:textId="77777777" w:rsidR="008A6177" w:rsidRDefault="008A6177" w:rsidP="008A6177">
            <w:r>
              <w:t xml:space="preserve">Cierre </w:t>
            </w:r>
          </w:p>
          <w:p w14:paraId="63EEAAF0" w14:textId="77777777" w:rsidR="008A6177" w:rsidRDefault="008A6177" w:rsidP="008A6177">
            <w:r>
              <w:t>Se darán las respuestas al ejercicio con la finalidad de que los alumnos observen sus aciertos identifiquen sus debilidades.</w:t>
            </w:r>
          </w:p>
        </w:tc>
        <w:tc>
          <w:tcPr>
            <w:tcW w:w="1967" w:type="dxa"/>
            <w:vMerge w:val="restart"/>
          </w:tcPr>
          <w:p w14:paraId="56209DBE" w14:textId="77777777" w:rsidR="008A6177" w:rsidRDefault="008A6177" w:rsidP="008A6177">
            <w:r>
              <w:t>Libro Español SEP</w:t>
            </w:r>
          </w:p>
        </w:tc>
      </w:tr>
      <w:tr w:rsidR="008A6177" w14:paraId="2C6175FA" w14:textId="77777777" w:rsidTr="008A6177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70824EBB" w14:textId="77777777" w:rsidR="008A6177" w:rsidRDefault="008A6177" w:rsidP="008A6177">
            <w:pPr>
              <w:jc w:val="center"/>
            </w:pPr>
            <w:r>
              <w:t>3</w:t>
            </w:r>
          </w:p>
        </w:tc>
        <w:tc>
          <w:tcPr>
            <w:tcW w:w="7187" w:type="dxa"/>
            <w:vMerge/>
            <w:tcBorders>
              <w:left w:val="double" w:sz="4" w:space="0" w:color="F8D35E" w:themeColor="text2"/>
            </w:tcBorders>
            <w:vAlign w:val="center"/>
          </w:tcPr>
          <w:p w14:paraId="52135FBB" w14:textId="77777777" w:rsidR="008A6177" w:rsidRDefault="008A6177" w:rsidP="008A6177"/>
        </w:tc>
        <w:tc>
          <w:tcPr>
            <w:tcW w:w="1967" w:type="dxa"/>
            <w:vMerge/>
            <w:vAlign w:val="center"/>
          </w:tcPr>
          <w:p w14:paraId="4C4C7641" w14:textId="77777777" w:rsidR="008A6177" w:rsidRDefault="008A6177" w:rsidP="008A6177"/>
        </w:tc>
      </w:tr>
      <w:tr w:rsidR="008A6177" w14:paraId="5734F61E" w14:textId="77777777" w:rsidTr="008A6177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31F7D3E9" w14:textId="77777777" w:rsidR="008A6177" w:rsidRDefault="008A6177" w:rsidP="008A6177">
            <w:pPr>
              <w:jc w:val="center"/>
            </w:pPr>
            <w:r>
              <w:t>4</w:t>
            </w:r>
          </w:p>
        </w:tc>
        <w:tc>
          <w:tcPr>
            <w:tcW w:w="7187" w:type="dxa"/>
            <w:vMerge w:val="restart"/>
            <w:tcBorders>
              <w:left w:val="double" w:sz="4" w:space="0" w:color="F8D35E" w:themeColor="text2"/>
            </w:tcBorders>
          </w:tcPr>
          <w:p w14:paraId="0B894E31" w14:textId="77777777" w:rsidR="008A6177" w:rsidRDefault="008A6177" w:rsidP="008A6177">
            <w:pPr>
              <w:rPr>
                <w:b/>
              </w:rPr>
            </w:pPr>
            <w:r>
              <w:rPr>
                <w:b/>
              </w:rPr>
              <w:t xml:space="preserve">Actividad: Evaluación </w:t>
            </w:r>
          </w:p>
          <w:p w14:paraId="2D895849" w14:textId="77777777" w:rsidR="008A6177" w:rsidRDefault="008A6177" w:rsidP="008A6177">
            <w:r>
              <w:t xml:space="preserve">Inicio </w:t>
            </w:r>
          </w:p>
          <w:p w14:paraId="090CC1FD" w14:textId="77777777" w:rsidR="008A6177" w:rsidRDefault="008A6177" w:rsidP="008A6177">
            <w:pPr>
              <w:pStyle w:val="VietaP2"/>
            </w:pPr>
            <w:r>
              <w:t>Se describirá a los alumnos el propósito de la sesión la evaluación escrita del periodo y lo que se espera de los alumnos, respuestas honestas.</w:t>
            </w:r>
          </w:p>
          <w:p w14:paraId="497AB5BD" w14:textId="77777777" w:rsidR="008A6177" w:rsidRDefault="008A6177" w:rsidP="008A6177">
            <w:r>
              <w:t>Desarrollo</w:t>
            </w:r>
          </w:p>
          <w:p w14:paraId="039B01A9" w14:textId="77777777" w:rsidR="008A6177" w:rsidRDefault="008A6177" w:rsidP="008A6177">
            <w:pPr>
              <w:pStyle w:val="VietaP2"/>
            </w:pPr>
            <w:r>
              <w:t>Se pedirá a los alumnos resolver la evaluación escrita del periodo.</w:t>
            </w:r>
          </w:p>
          <w:p w14:paraId="6C9B5661" w14:textId="77777777" w:rsidR="008A6177" w:rsidRDefault="008A6177" w:rsidP="008A6177">
            <w:r>
              <w:t xml:space="preserve">Cierre </w:t>
            </w:r>
          </w:p>
          <w:p w14:paraId="1E4DCAF7" w14:textId="77777777" w:rsidR="008A6177" w:rsidRDefault="008A6177" w:rsidP="008A6177">
            <w:r>
              <w:t>Se darán las respuestas al ejercicio con la finalidad de que los alumnos observen sus aciertos identifiquen sus debilidades.</w:t>
            </w:r>
          </w:p>
        </w:tc>
        <w:tc>
          <w:tcPr>
            <w:tcW w:w="1967" w:type="dxa"/>
            <w:vMerge w:val="restart"/>
          </w:tcPr>
          <w:p w14:paraId="297025CC" w14:textId="77777777" w:rsidR="008A6177" w:rsidRDefault="008A6177" w:rsidP="008A6177">
            <w:pPr>
              <w:pStyle w:val="VietaP2"/>
            </w:pPr>
            <w:r>
              <w:t>Libro Español SEP</w:t>
            </w:r>
          </w:p>
          <w:p w14:paraId="4E66C233" w14:textId="77777777" w:rsidR="008A6177" w:rsidRDefault="008A6177" w:rsidP="008A6177">
            <w:r>
              <w:t xml:space="preserve">Evaluación escrita del periodo. </w:t>
            </w:r>
          </w:p>
        </w:tc>
      </w:tr>
      <w:tr w:rsidR="008A6177" w14:paraId="6667A85E" w14:textId="77777777" w:rsidTr="008A6177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25D2C3B4" w14:textId="77777777" w:rsidR="008A6177" w:rsidRDefault="008A6177" w:rsidP="008A6177">
            <w:pPr>
              <w:jc w:val="center"/>
            </w:pPr>
            <w:r>
              <w:t>5</w:t>
            </w:r>
          </w:p>
        </w:tc>
        <w:tc>
          <w:tcPr>
            <w:tcW w:w="7187" w:type="dxa"/>
            <w:vMerge/>
            <w:tcBorders>
              <w:left w:val="double" w:sz="4" w:space="0" w:color="F8D35E" w:themeColor="text2"/>
            </w:tcBorders>
            <w:vAlign w:val="center"/>
          </w:tcPr>
          <w:p w14:paraId="21AA8BF6" w14:textId="77777777" w:rsidR="008A6177" w:rsidRDefault="008A6177" w:rsidP="008A6177"/>
        </w:tc>
        <w:tc>
          <w:tcPr>
            <w:tcW w:w="1967" w:type="dxa"/>
            <w:vMerge/>
            <w:vAlign w:val="center"/>
          </w:tcPr>
          <w:p w14:paraId="26C81F5B" w14:textId="77777777" w:rsidR="008A6177" w:rsidRDefault="008A6177" w:rsidP="008A6177"/>
        </w:tc>
      </w:tr>
      <w:tr w:rsidR="008A6177" w14:paraId="59185C01" w14:textId="77777777" w:rsidTr="008A6177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31B314D6" w14:textId="77777777" w:rsidR="008A6177" w:rsidRDefault="008A6177" w:rsidP="008A6177">
            <w:pPr>
              <w:jc w:val="center"/>
            </w:pPr>
            <w:r>
              <w:t>6</w:t>
            </w:r>
          </w:p>
        </w:tc>
        <w:tc>
          <w:tcPr>
            <w:tcW w:w="7187" w:type="dxa"/>
            <w:vMerge w:val="restart"/>
            <w:tcBorders>
              <w:left w:val="double" w:sz="4" w:space="0" w:color="F8D35E" w:themeColor="text2"/>
            </w:tcBorders>
          </w:tcPr>
          <w:p w14:paraId="3E3324CB" w14:textId="77777777" w:rsidR="008A6177" w:rsidRDefault="008A6177" w:rsidP="008A6177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Actividad recurrente: Lectura</w:t>
            </w:r>
          </w:p>
          <w:p w14:paraId="4B174B6C" w14:textId="77777777" w:rsidR="008A6177" w:rsidRDefault="008A6177" w:rsidP="008A6177">
            <w:pPr>
              <w:rPr>
                <w:b/>
              </w:rPr>
            </w:pPr>
            <w:r>
              <w:rPr>
                <w:b/>
              </w:rPr>
              <w:t>Inicio:</w:t>
            </w:r>
          </w:p>
          <w:p w14:paraId="57B5599B" w14:textId="77777777" w:rsidR="008A6177" w:rsidRDefault="008A6177" w:rsidP="008A6177">
            <w:pPr>
              <w:pStyle w:val="Padres"/>
            </w:pPr>
            <w:r>
              <w:t>Se pedirá a un familiar de los alumnos que acuda al salón a leer un cuento. Previamente se comentará como se trabaja en clase de lectura.</w:t>
            </w:r>
          </w:p>
          <w:p w14:paraId="633B744F" w14:textId="77777777" w:rsidR="008A6177" w:rsidRDefault="008A6177" w:rsidP="008A6177">
            <w:pPr>
              <w:pStyle w:val="VietaP2"/>
            </w:pPr>
            <w:r>
              <w:t>Se indicará a los alumnos que hoy se trabajará con lectura. la modalidad seleccionada, audición de lectura.</w:t>
            </w:r>
          </w:p>
          <w:p w14:paraId="7AE9F534" w14:textId="77777777" w:rsidR="008A6177" w:rsidRDefault="008A6177" w:rsidP="008A6177">
            <w:pPr>
              <w:pStyle w:val="VietaP2"/>
            </w:pPr>
            <w:r>
              <w:t>Se organizará al grupo para que se pongan en posición de escuchar el cuento, recordando que el invitado es quien habrá decidido el cuento a leer.</w:t>
            </w:r>
          </w:p>
          <w:p w14:paraId="7C70CB6A" w14:textId="77777777" w:rsidR="008A6177" w:rsidRDefault="008A6177" w:rsidP="008A6177">
            <w:pPr>
              <w:rPr>
                <w:b/>
              </w:rPr>
            </w:pPr>
            <w:r>
              <w:rPr>
                <w:b/>
              </w:rPr>
              <w:t xml:space="preserve">Desarrollo: </w:t>
            </w:r>
          </w:p>
          <w:p w14:paraId="0E38A7B5" w14:textId="77777777" w:rsidR="008A6177" w:rsidRDefault="008A6177" w:rsidP="008A6177">
            <w:pPr>
              <w:pStyle w:val="VietaP2"/>
              <w:rPr>
                <w:b/>
              </w:rPr>
            </w:pPr>
            <w:r>
              <w:t>Se pedirá al invitado dar lectura al título seleccionado y después se promoverá una charla entre el invitado y los alumnos para que comenten el texto.</w:t>
            </w:r>
          </w:p>
          <w:p w14:paraId="2E868A85" w14:textId="77777777" w:rsidR="008A6177" w:rsidRDefault="008A6177" w:rsidP="008A6177">
            <w:pPr>
              <w:rPr>
                <w:b/>
              </w:rPr>
            </w:pPr>
            <w:r>
              <w:rPr>
                <w:b/>
              </w:rPr>
              <w:t xml:space="preserve">Cierre: </w:t>
            </w:r>
          </w:p>
          <w:p w14:paraId="7A7CD9E5" w14:textId="77777777" w:rsidR="008A6177" w:rsidRDefault="008A6177" w:rsidP="008A6177">
            <w:pPr>
              <w:pStyle w:val="VietaP2"/>
            </w:pPr>
            <w:r>
              <w:t>Cada uno de los alumnos completará la hoja – análisis de lectura.</w:t>
            </w:r>
          </w:p>
          <w:p w14:paraId="22C00E45" w14:textId="77777777" w:rsidR="008A6177" w:rsidRDefault="008A6177" w:rsidP="008A6177">
            <w:r>
              <w:t>Para lograr que los alumnos midan su progreso, se pedirá a los alumnos que realicen el registro de la lectura del día.</w:t>
            </w:r>
          </w:p>
        </w:tc>
        <w:tc>
          <w:tcPr>
            <w:tcW w:w="1967" w:type="dxa"/>
            <w:vMerge w:val="restart"/>
          </w:tcPr>
          <w:p w14:paraId="3CF02C15" w14:textId="77777777" w:rsidR="008A6177" w:rsidRDefault="008A6177" w:rsidP="008A6177">
            <w:pPr>
              <w:pStyle w:val="VietaP2"/>
              <w:numPr>
                <w:ilvl w:val="0"/>
                <w:numId w:val="0"/>
              </w:numPr>
              <w:ind w:left="103" w:hanging="103"/>
            </w:pPr>
          </w:p>
          <w:p w14:paraId="64D7F240" w14:textId="77777777" w:rsidR="008A6177" w:rsidRDefault="008A6177" w:rsidP="008A6177">
            <w:pPr>
              <w:pStyle w:val="VietaP2"/>
            </w:pPr>
            <w:r>
              <w:t xml:space="preserve">Hoja – análisis de cuento </w:t>
            </w:r>
          </w:p>
          <w:p w14:paraId="4B756C2C" w14:textId="77777777" w:rsidR="008A6177" w:rsidRDefault="008A6177" w:rsidP="008A6177">
            <w:pPr>
              <w:pStyle w:val="VietaP2"/>
            </w:pPr>
            <w:r>
              <w:t>Mi Registro de Lecturas</w:t>
            </w:r>
          </w:p>
          <w:p w14:paraId="72C3B58A" w14:textId="77777777" w:rsidR="008A6177" w:rsidRDefault="008A6177" w:rsidP="008A6177"/>
        </w:tc>
      </w:tr>
      <w:tr w:rsidR="008A6177" w14:paraId="2D0610FD" w14:textId="77777777" w:rsidTr="008A6177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168E695C" w14:textId="77777777" w:rsidR="008A6177" w:rsidRDefault="008A6177" w:rsidP="008A6177">
            <w:pPr>
              <w:jc w:val="center"/>
            </w:pPr>
            <w:r>
              <w:t>7</w:t>
            </w:r>
          </w:p>
        </w:tc>
        <w:tc>
          <w:tcPr>
            <w:tcW w:w="7187" w:type="dxa"/>
            <w:vMerge/>
            <w:tcBorders>
              <w:left w:val="double" w:sz="4" w:space="0" w:color="F8D35E" w:themeColor="text2"/>
            </w:tcBorders>
            <w:vAlign w:val="center"/>
          </w:tcPr>
          <w:p w14:paraId="706C9D79" w14:textId="77777777" w:rsidR="008A6177" w:rsidRDefault="008A6177" w:rsidP="008A6177"/>
        </w:tc>
        <w:tc>
          <w:tcPr>
            <w:tcW w:w="1967" w:type="dxa"/>
            <w:vMerge/>
            <w:vAlign w:val="center"/>
          </w:tcPr>
          <w:p w14:paraId="11E22DDC" w14:textId="77777777" w:rsidR="008A6177" w:rsidRDefault="008A6177" w:rsidP="008A6177"/>
        </w:tc>
      </w:tr>
    </w:tbl>
    <w:p w14:paraId="5E67F56B" w14:textId="2CAD24D0" w:rsidR="00A842C8" w:rsidRDefault="00A842C8" w:rsidP="00A842C8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</w:p>
    <w:p w14:paraId="553F0427" w14:textId="77777777" w:rsidR="00A842C8" w:rsidRDefault="00A842C8" w:rsidP="00926CD3">
      <w:pPr>
        <w:pStyle w:val="Ttulo2"/>
      </w:pPr>
      <w:r>
        <w:lastRenderedPageBreak/>
        <w:t>Evaluación Formativa</w:t>
      </w:r>
    </w:p>
    <w:tbl>
      <w:tblPr>
        <w:tblStyle w:val="Tablaconcuadrcula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A842C8" w14:paraId="6D63861A" w14:textId="77777777" w:rsidTr="008A6177">
        <w:tc>
          <w:tcPr>
            <w:tcW w:w="5035" w:type="dxa"/>
            <w:shd w:val="clear" w:color="auto" w:fill="F8D35E" w:themeFill="text2"/>
          </w:tcPr>
          <w:p w14:paraId="6D8F36CA" w14:textId="77777777" w:rsidR="00A842C8" w:rsidRDefault="00A842C8" w:rsidP="008A6177">
            <w:pPr>
              <w:jc w:val="center"/>
            </w:pPr>
            <w:r w:rsidRPr="00B24CC1">
              <w:t>Aspectos que evaluar</w:t>
            </w:r>
          </w:p>
        </w:tc>
        <w:tc>
          <w:tcPr>
            <w:tcW w:w="5035" w:type="dxa"/>
            <w:shd w:val="clear" w:color="auto" w:fill="F8D35E" w:themeFill="text2"/>
          </w:tcPr>
          <w:p w14:paraId="2A35CF6E" w14:textId="77777777" w:rsidR="00A842C8" w:rsidRDefault="00A842C8" w:rsidP="008A6177">
            <w:pPr>
              <w:jc w:val="center"/>
            </w:pPr>
            <w:r w:rsidRPr="00DE6351">
              <w:t>Estrategias</w:t>
            </w:r>
            <w:r w:rsidRPr="00691226">
              <w:rPr>
                <w:lang w:eastAsia="es-MX"/>
              </w:rPr>
              <w:t xml:space="preserve"> de evaluación</w:t>
            </w:r>
          </w:p>
        </w:tc>
      </w:tr>
      <w:tr w:rsidR="00A842C8" w14:paraId="66092025" w14:textId="77777777" w:rsidTr="008A6177">
        <w:tc>
          <w:tcPr>
            <w:tcW w:w="5035" w:type="dxa"/>
          </w:tcPr>
          <w:p w14:paraId="1E1C76CD" w14:textId="125AE2BF" w:rsidR="00A842C8" w:rsidRDefault="00A842C8" w:rsidP="008A6177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Integración a las actividades </w:t>
            </w:r>
            <w:r w:rsidR="00BC5A56">
              <w:rPr>
                <w:lang w:eastAsia="es-MX"/>
              </w:rPr>
              <w:t>colaborativas</w:t>
            </w:r>
          </w:p>
          <w:p w14:paraId="45066AEB" w14:textId="2B6E7386" w:rsidR="00A842C8" w:rsidRPr="003E5B12" w:rsidRDefault="00A842C8" w:rsidP="008A6177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Atención a las instrucciones que </w:t>
            </w:r>
            <w:r w:rsidR="00B16F86">
              <w:rPr>
                <w:lang w:eastAsia="es-MX"/>
              </w:rPr>
              <w:t>s</w:t>
            </w:r>
            <w:r w:rsidR="00A62F56">
              <w:rPr>
                <w:lang w:eastAsia="es-MX"/>
              </w:rPr>
              <w:t>e dan</w:t>
            </w:r>
            <w:r>
              <w:rPr>
                <w:lang w:eastAsia="es-MX"/>
              </w:rPr>
              <w:t xml:space="preserve">. </w:t>
            </w:r>
          </w:p>
          <w:p w14:paraId="2240880C" w14:textId="77777777" w:rsidR="00A842C8" w:rsidRPr="003E5B12" w:rsidRDefault="00A842C8" w:rsidP="008A6177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Expresión libre y clara </w:t>
            </w:r>
          </w:p>
          <w:p w14:paraId="66899D71" w14:textId="49B4E194" w:rsidR="00A842C8" w:rsidRDefault="00A842C8" w:rsidP="005377F2">
            <w:pPr>
              <w:pStyle w:val="VietaP2"/>
            </w:pPr>
            <w:r w:rsidRPr="003E5B12">
              <w:rPr>
                <w:lang w:eastAsia="es-MX"/>
              </w:rPr>
              <w:t>Participación en las actividades</w:t>
            </w:r>
          </w:p>
        </w:tc>
        <w:tc>
          <w:tcPr>
            <w:tcW w:w="5035" w:type="dxa"/>
          </w:tcPr>
          <w:p w14:paraId="4869DDCE" w14:textId="77777777" w:rsidR="00A842C8" w:rsidRDefault="00A842C8" w:rsidP="008A6177">
            <w:pPr>
              <w:pStyle w:val="VietaP2"/>
            </w:pPr>
            <w:r>
              <w:t>Observación</w:t>
            </w:r>
          </w:p>
          <w:p w14:paraId="206EF4F0" w14:textId="77777777" w:rsidR="00A842C8" w:rsidRDefault="00A842C8" w:rsidP="008A6177">
            <w:pPr>
              <w:pStyle w:val="VietaP2"/>
            </w:pPr>
            <w:r>
              <w:t>Comentarios y participaciones</w:t>
            </w:r>
          </w:p>
          <w:p w14:paraId="5BB77181" w14:textId="77777777" w:rsidR="00A842C8" w:rsidRPr="000E1E88" w:rsidRDefault="00A842C8" w:rsidP="008A6177">
            <w:pPr>
              <w:pStyle w:val="VietaP2"/>
            </w:pPr>
            <w:r w:rsidRPr="000E1E88">
              <w:t>Evidencias gráficas</w:t>
            </w:r>
          </w:p>
          <w:p w14:paraId="278A454C" w14:textId="5F502D81" w:rsidR="00A842C8" w:rsidRPr="000E1E88" w:rsidRDefault="00A842C8" w:rsidP="008A6177">
            <w:pPr>
              <w:pStyle w:val="VietaP2"/>
            </w:pPr>
            <w:r w:rsidRPr="000E1E88">
              <w:t xml:space="preserve">Lista de </w:t>
            </w:r>
            <w:r w:rsidR="00EB5ECA">
              <w:t>aprendizajes</w:t>
            </w:r>
            <w:r w:rsidR="006111F1">
              <w:t xml:space="preserve"> esperados</w:t>
            </w:r>
          </w:p>
          <w:p w14:paraId="21F24336" w14:textId="505E2294" w:rsidR="00A842C8" w:rsidRDefault="00A842C8" w:rsidP="00EB5ECA">
            <w:pPr>
              <w:pStyle w:val="VietaP2"/>
            </w:pPr>
            <w:r w:rsidRPr="000E1E88">
              <w:t xml:space="preserve">Diario de </w:t>
            </w:r>
            <w:r>
              <w:t>trabajo</w:t>
            </w:r>
          </w:p>
        </w:tc>
      </w:tr>
      <w:tr w:rsidR="00A842C8" w14:paraId="65ED488F" w14:textId="77777777" w:rsidTr="008A6177">
        <w:tc>
          <w:tcPr>
            <w:tcW w:w="10070" w:type="dxa"/>
            <w:gridSpan w:val="2"/>
            <w:shd w:val="clear" w:color="auto" w:fill="F8D35E" w:themeFill="text2"/>
          </w:tcPr>
          <w:p w14:paraId="072307C2" w14:textId="77777777" w:rsidR="00A842C8" w:rsidRPr="003E5B12" w:rsidRDefault="00A842C8" w:rsidP="008A6177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 xml:space="preserve">Criterios de evaluación </w:t>
            </w:r>
          </w:p>
        </w:tc>
      </w:tr>
      <w:tr w:rsidR="00A842C8" w14:paraId="72C759A7" w14:textId="77777777" w:rsidTr="008A6177">
        <w:tc>
          <w:tcPr>
            <w:tcW w:w="10070" w:type="dxa"/>
            <w:gridSpan w:val="2"/>
            <w:shd w:val="clear" w:color="auto" w:fill="FFFFFF" w:themeFill="background1"/>
          </w:tcPr>
          <w:p w14:paraId="4A45016A" w14:textId="77777777" w:rsidR="00316B0C" w:rsidRDefault="00316B0C" w:rsidP="00316B0C">
            <w:pPr>
              <w:pStyle w:val="VietaP2"/>
            </w:pPr>
            <w:r>
              <w:t>Logro de los a</w:t>
            </w:r>
            <w:r w:rsidRPr="003B6706">
              <w:t>prendizajes esperados</w:t>
            </w:r>
            <w:r>
              <w:t>.</w:t>
            </w:r>
          </w:p>
          <w:p w14:paraId="7D2AECB2" w14:textId="77777777" w:rsidR="00A842C8" w:rsidRPr="003E5B12" w:rsidRDefault="00A842C8" w:rsidP="008A6177">
            <w:pPr>
              <w:jc w:val="center"/>
              <w:rPr>
                <w:lang w:eastAsia="es-MX"/>
              </w:rPr>
            </w:pPr>
          </w:p>
        </w:tc>
      </w:tr>
      <w:tr w:rsidR="00A842C8" w14:paraId="4E9DD173" w14:textId="77777777" w:rsidTr="008A6177">
        <w:tc>
          <w:tcPr>
            <w:tcW w:w="10070" w:type="dxa"/>
            <w:gridSpan w:val="2"/>
            <w:shd w:val="clear" w:color="auto" w:fill="F8D35E" w:themeFill="text2"/>
          </w:tcPr>
          <w:p w14:paraId="64C75892" w14:textId="77777777" w:rsidR="00A842C8" w:rsidRPr="00002262" w:rsidRDefault="00A842C8" w:rsidP="008A6177">
            <w:pPr>
              <w:jc w:val="center"/>
            </w:pPr>
            <w:r w:rsidRPr="003E5B12">
              <w:rPr>
                <w:lang w:eastAsia="es-MX"/>
              </w:rPr>
              <w:t>Evidencias obtenidas</w:t>
            </w:r>
          </w:p>
        </w:tc>
      </w:tr>
      <w:tr w:rsidR="00A842C8" w14:paraId="4B0D2682" w14:textId="77777777" w:rsidTr="008A6177">
        <w:tc>
          <w:tcPr>
            <w:tcW w:w="10070" w:type="dxa"/>
            <w:gridSpan w:val="2"/>
          </w:tcPr>
          <w:p w14:paraId="01B861ED" w14:textId="77777777" w:rsidR="008A6177" w:rsidRDefault="008A6177" w:rsidP="008A6177">
            <w:pPr>
              <w:pStyle w:val="VietaP2"/>
            </w:pPr>
            <w:r>
              <w:t>Libro SEP</w:t>
            </w:r>
          </w:p>
          <w:p w14:paraId="316D5972" w14:textId="19916DFB" w:rsidR="0073077E" w:rsidRDefault="008A6177" w:rsidP="008A6177">
            <w:pPr>
              <w:pStyle w:val="VietaP2"/>
            </w:pPr>
            <w:r>
              <w:t xml:space="preserve">Evaluación </w:t>
            </w:r>
          </w:p>
        </w:tc>
      </w:tr>
    </w:tbl>
    <w:p w14:paraId="528B16A0" w14:textId="77777777" w:rsidR="00A842C8" w:rsidRDefault="00A842C8" w:rsidP="00A842C8"/>
    <w:p w14:paraId="79E8C7AC" w14:textId="55831391" w:rsidR="003A4C94" w:rsidRDefault="003A4C94" w:rsidP="00A842C8"/>
    <w:p w14:paraId="20929465" w14:textId="77777777" w:rsidR="003A4C94" w:rsidRDefault="003A4C94">
      <w:pPr>
        <w:jc w:val="left"/>
      </w:pPr>
      <w:r>
        <w:br w:type="page"/>
      </w:r>
    </w:p>
    <w:p w14:paraId="32539DB1" w14:textId="082E65BE" w:rsidR="003A4C94" w:rsidRDefault="00F35E5F" w:rsidP="003A4C94">
      <w:pPr>
        <w:pStyle w:val="Ttulo1"/>
      </w:pPr>
      <w:r>
        <w:lastRenderedPageBreak/>
        <w:t>Inglés</w:t>
      </w:r>
    </w:p>
    <w:tbl>
      <w:tblPr>
        <w:tblStyle w:val="Tablaconcuadrcula"/>
        <w:tblW w:w="0" w:type="auto"/>
        <w:tblBorders>
          <w:top w:val="dashSmallGap" w:sz="6" w:space="0" w:color="F4BB0B" w:themeColor="text2" w:themeShade="BF"/>
          <w:left w:val="dashSmallGap" w:sz="6" w:space="0" w:color="F4BB0B" w:themeColor="text2" w:themeShade="BF"/>
          <w:bottom w:val="dashSmallGap" w:sz="6" w:space="0" w:color="F4BB0B" w:themeColor="text2" w:themeShade="BF"/>
          <w:right w:val="dashSmallGap" w:sz="6" w:space="0" w:color="F4BB0B" w:themeColor="text2" w:themeShade="BF"/>
          <w:insideH w:val="dashSmallGap" w:sz="6" w:space="0" w:color="F4BB0B" w:themeColor="text2" w:themeShade="BF"/>
          <w:insideV w:val="dashSmallGap" w:sz="6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78"/>
        <w:gridCol w:w="5005"/>
        <w:gridCol w:w="1246"/>
        <w:gridCol w:w="2135"/>
      </w:tblGrid>
      <w:tr w:rsidR="003A4C94" w14:paraId="58F98B6A" w14:textId="77777777" w:rsidTr="008A6177">
        <w:tc>
          <w:tcPr>
            <w:tcW w:w="1678" w:type="dxa"/>
            <w:shd w:val="clear" w:color="auto" w:fill="F8D35E" w:themeFill="text2"/>
          </w:tcPr>
          <w:p w14:paraId="4CD54F37" w14:textId="77777777" w:rsidR="003A4C94" w:rsidRPr="008E135A" w:rsidRDefault="003A4C94" w:rsidP="008A6177">
            <w:pPr>
              <w:rPr>
                <w:b/>
              </w:rPr>
            </w:pPr>
            <w:r w:rsidRPr="008E135A">
              <w:rPr>
                <w:b/>
              </w:rPr>
              <w:t>Asignatura:</w:t>
            </w:r>
          </w:p>
        </w:tc>
        <w:tc>
          <w:tcPr>
            <w:tcW w:w="5005" w:type="dxa"/>
            <w:shd w:val="clear" w:color="auto" w:fill="FFFFFF" w:themeFill="background1"/>
          </w:tcPr>
          <w:p w14:paraId="2E4CC880" w14:textId="74F641C7" w:rsidR="003A4C94" w:rsidRPr="008E135A" w:rsidRDefault="00F35E5F" w:rsidP="008A6177">
            <w:r>
              <w:t>Ingl</w:t>
            </w:r>
            <w:r w:rsidR="002701DF">
              <w:t>é</w:t>
            </w:r>
            <w:r>
              <w:t xml:space="preserve">s </w:t>
            </w:r>
          </w:p>
        </w:tc>
        <w:tc>
          <w:tcPr>
            <w:tcW w:w="1246" w:type="dxa"/>
            <w:shd w:val="clear" w:color="auto" w:fill="F8D35E" w:themeFill="text2"/>
          </w:tcPr>
          <w:p w14:paraId="52B48FF8" w14:textId="77777777" w:rsidR="003A4C94" w:rsidRPr="008E135A" w:rsidRDefault="003A4C94" w:rsidP="008A6177">
            <w:pPr>
              <w:rPr>
                <w:b/>
              </w:rPr>
            </w:pPr>
            <w:r w:rsidRPr="008E135A">
              <w:rPr>
                <w:b/>
              </w:rPr>
              <w:t>Grado</w:t>
            </w:r>
            <w:r>
              <w:rPr>
                <w:b/>
              </w:rPr>
              <w:t>:</w:t>
            </w:r>
            <w:r w:rsidRPr="008E135A">
              <w:rPr>
                <w:b/>
              </w:rPr>
              <w:t xml:space="preserve"> </w:t>
            </w:r>
          </w:p>
        </w:tc>
        <w:tc>
          <w:tcPr>
            <w:tcW w:w="2135" w:type="dxa"/>
            <w:shd w:val="clear" w:color="auto" w:fill="FFFFFF" w:themeFill="background1"/>
          </w:tcPr>
          <w:p w14:paraId="74040325" w14:textId="77777777" w:rsidR="003A4C94" w:rsidRDefault="003A4C94" w:rsidP="008A6177">
            <w:r>
              <w:t>1°</w:t>
            </w:r>
          </w:p>
        </w:tc>
      </w:tr>
    </w:tbl>
    <w:tbl>
      <w:tblPr>
        <w:tblStyle w:val="Tablaconcuadrcula1clara-nfasis5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96"/>
        <w:gridCol w:w="709"/>
        <w:gridCol w:w="4253"/>
        <w:gridCol w:w="3412"/>
      </w:tblGrid>
      <w:tr w:rsidR="003A4C94" w14:paraId="5039FE38" w14:textId="77777777" w:rsidTr="008A6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8D35E" w:themeFill="text2"/>
          </w:tcPr>
          <w:p w14:paraId="78664DC7" w14:textId="77777777" w:rsidR="003A4C94" w:rsidRPr="008C0A37" w:rsidRDefault="003A4C94" w:rsidP="008A6177">
            <w:pPr>
              <w:rPr>
                <w:rStyle w:val="Textoennegrita"/>
              </w:rPr>
            </w:pPr>
            <w:r>
              <w:rPr>
                <w:rStyle w:val="Textoennegrita"/>
              </w:rPr>
              <w:t xml:space="preserve">Bloque </w:t>
            </w:r>
          </w:p>
        </w:tc>
        <w:tc>
          <w:tcPr>
            <w:tcW w:w="4962" w:type="dxa"/>
            <w:gridSpan w:val="2"/>
            <w:shd w:val="clear" w:color="auto" w:fill="F8D35E" w:themeFill="text2"/>
          </w:tcPr>
          <w:p w14:paraId="07C2B732" w14:textId="77777777" w:rsidR="003A4C94" w:rsidRPr="008C0A37" w:rsidRDefault="003A4C94" w:rsidP="008A61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b/>
                <w:bCs/>
              </w:rPr>
            </w:pPr>
            <w:r>
              <w:rPr>
                <w:rStyle w:val="Textoennegrita"/>
              </w:rPr>
              <w:t>Lecciones</w:t>
            </w:r>
          </w:p>
        </w:tc>
        <w:tc>
          <w:tcPr>
            <w:tcW w:w="3412" w:type="dxa"/>
            <w:shd w:val="clear" w:color="auto" w:fill="F8D35E" w:themeFill="text2"/>
          </w:tcPr>
          <w:p w14:paraId="53FA9BDB" w14:textId="77777777" w:rsidR="003A4C94" w:rsidRPr="00C56E45" w:rsidRDefault="003A4C94" w:rsidP="008A61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6E45">
              <w:t>Temporalidad</w:t>
            </w:r>
          </w:p>
        </w:tc>
      </w:tr>
      <w:tr w:rsidR="003A4C94" w14:paraId="5533ADCA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BDA8621" w14:textId="67DDA179" w:rsidR="003A4C94" w:rsidRPr="002E253B" w:rsidRDefault="00267FFE" w:rsidP="008A6177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962" w:type="dxa"/>
            <w:gridSpan w:val="2"/>
          </w:tcPr>
          <w:p w14:paraId="69588D62" w14:textId="157242EC" w:rsidR="003A4C94" w:rsidRPr="007C2C48" w:rsidRDefault="00030C8E" w:rsidP="008A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Evaluación del bloque</w:t>
            </w:r>
          </w:p>
        </w:tc>
        <w:tc>
          <w:tcPr>
            <w:tcW w:w="3412" w:type="dxa"/>
          </w:tcPr>
          <w:p w14:paraId="0534C9F0" w14:textId="18D9F00A" w:rsidR="003A4C94" w:rsidRDefault="00267FFE" w:rsidP="008A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Semana 41</w:t>
            </w:r>
          </w:p>
        </w:tc>
      </w:tr>
      <w:tr w:rsidR="008A6177" w14:paraId="141FCA55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3A9F01AA" w14:textId="4A4AB22E" w:rsidR="008A6177" w:rsidRPr="003E40C9" w:rsidRDefault="008A6177" w:rsidP="008A6177">
            <w:r w:rsidRPr="00741A88">
              <w:t>Propósito General</w:t>
            </w:r>
            <w:r>
              <w:t xml:space="preserve"> de la asignatura:</w:t>
            </w:r>
          </w:p>
        </w:tc>
        <w:tc>
          <w:tcPr>
            <w:tcW w:w="7665" w:type="dxa"/>
            <w:gridSpan w:val="2"/>
          </w:tcPr>
          <w:p w14:paraId="5F672C6A" w14:textId="28ED8B3F" w:rsidR="008A6177" w:rsidRPr="003E40C9" w:rsidRDefault="008A6177" w:rsidP="008A6177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858F4">
              <w:t>Utilizar la lengua extranjera para organizar el pensamiento y el discurso;</w:t>
            </w:r>
            <w:r>
              <w:t xml:space="preserve"> </w:t>
            </w:r>
            <w:r w:rsidRPr="003858F4">
              <w:t>analizar de modo crítico y resolver problemas, así como participar en diversos</w:t>
            </w:r>
            <w:r>
              <w:t xml:space="preserve"> </w:t>
            </w:r>
            <w:r w:rsidRPr="003858F4">
              <w:t>intercambios y expresiones culturales propias y de otros países.</w:t>
            </w:r>
          </w:p>
        </w:tc>
      </w:tr>
      <w:tr w:rsidR="008A6177" w14:paraId="7AD3BF6E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3C03C95A" w14:textId="77777777" w:rsidR="008A6177" w:rsidRPr="00621848" w:rsidRDefault="008A6177" w:rsidP="008A6177">
            <w:r w:rsidRPr="00621848">
              <w:t xml:space="preserve">Propósito </w:t>
            </w:r>
            <w:r>
              <w:t>por ciclo</w:t>
            </w:r>
          </w:p>
          <w:p w14:paraId="37404583" w14:textId="77777777" w:rsidR="008A6177" w:rsidRPr="003E40C9" w:rsidRDefault="008A6177" w:rsidP="008A6177"/>
        </w:tc>
        <w:tc>
          <w:tcPr>
            <w:tcW w:w="7665" w:type="dxa"/>
            <w:gridSpan w:val="2"/>
          </w:tcPr>
          <w:p w14:paraId="3D223076" w14:textId="77777777" w:rsidR="008A6177" w:rsidRPr="00C8362C" w:rsidRDefault="008A6177" w:rsidP="008A6177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362C">
              <w:t>Reconocer la existencia de otras culturas y lenguas.</w:t>
            </w:r>
          </w:p>
          <w:p w14:paraId="0D9DD3D1" w14:textId="63A9EB38" w:rsidR="008A6177" w:rsidRPr="003E40C9" w:rsidRDefault="008A6177" w:rsidP="008A6177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8362C">
              <w:t>Adquirir motivación para aprender la lengua inglesa y una actitud positiva hacia esta.</w:t>
            </w:r>
          </w:p>
        </w:tc>
      </w:tr>
      <w:tr w:rsidR="000B39B5" w14:paraId="5BAC3E3A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6B87D8CE" w14:textId="109E5DDD" w:rsidR="000B39B5" w:rsidRDefault="000B39B5" w:rsidP="000B39B5">
            <w:r w:rsidRPr="006B7333">
              <w:t xml:space="preserve">Ciclo 1. Niveles de </w:t>
            </w:r>
            <w:r>
              <w:t>D</w:t>
            </w:r>
            <w:r w:rsidRPr="006B7333">
              <w:t xml:space="preserve">ominio y </w:t>
            </w:r>
            <w:r>
              <w:t>C</w:t>
            </w:r>
            <w:r w:rsidRPr="006B7333">
              <w:t>ompetencia</w:t>
            </w:r>
          </w:p>
        </w:tc>
        <w:tc>
          <w:tcPr>
            <w:tcW w:w="7665" w:type="dxa"/>
            <w:gridSpan w:val="2"/>
          </w:tcPr>
          <w:p w14:paraId="55954CB2" w14:textId="226D55A9" w:rsidR="000B39B5" w:rsidRPr="00AD3039" w:rsidRDefault="000B39B5" w:rsidP="000B3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Sensibilizar: es sensible ante la existencia de una lengua distinta a la materna y está familiarizado con ella; reacciona y responde a necesidades de comunicación básicas y personales en contextos rutinarios.</w:t>
            </w:r>
          </w:p>
        </w:tc>
      </w:tr>
      <w:tr w:rsidR="000B39B5" w14:paraId="08E3E3AA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2B7242DE" w14:textId="492D3428" w:rsidR="000B39B5" w:rsidRPr="00ED13AB" w:rsidRDefault="000B39B5" w:rsidP="000B39B5">
            <w:r w:rsidRPr="00CE0424">
              <w:t>Referencia común: MCER Pre A1 (Pre A1.3)</w:t>
            </w:r>
          </w:p>
        </w:tc>
        <w:tc>
          <w:tcPr>
            <w:tcW w:w="7665" w:type="dxa"/>
            <w:gridSpan w:val="2"/>
          </w:tcPr>
          <w:p w14:paraId="597C194F" w14:textId="5B8F4992" w:rsidR="000B39B5" w:rsidRPr="00AD3039" w:rsidRDefault="000B39B5" w:rsidP="000B39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85320">
              <w:t>Interpreta y responde a palabras aisladas y expresiones sencillas de uso rutinario y frecuente en interacciones sociales básicas propias</w:t>
            </w:r>
            <w:r>
              <w:t xml:space="preserve"> </w:t>
            </w:r>
            <w:r w:rsidRPr="00585320">
              <w:t>de sus contextos cotidianos (escuela, hogar, comunidad). Responde con expresiones conocidas a modelos orales y escritos relacionados</w:t>
            </w:r>
            <w:r>
              <w:t xml:space="preserve"> </w:t>
            </w:r>
            <w:r w:rsidRPr="00585320">
              <w:t>con necesidades de comunicación inmediata, con una finalidad y un propósito concretos. Dice información básica sobre sí mismo</w:t>
            </w:r>
            <w:r>
              <w:t xml:space="preserve"> </w:t>
            </w:r>
            <w:r w:rsidRPr="00585320">
              <w:t>y sus contextos cotidianos, sigue y da instrucciones muy básicas relacionadas con sus contextos inmediatos. Se relaciona con otros y</w:t>
            </w:r>
            <w:r>
              <w:t xml:space="preserve"> </w:t>
            </w:r>
            <w:r w:rsidRPr="00585320">
              <w:t>con la cultura mediante juegos y actividades lúdicas, empleando algunos recursos lingüísticos o no lingüísticos.</w:t>
            </w:r>
          </w:p>
        </w:tc>
      </w:tr>
      <w:tr w:rsidR="008A6177" w14:paraId="4D9CA51D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2863DC3E" w14:textId="12CB86F9" w:rsidR="008A6177" w:rsidRPr="003E40C9" w:rsidRDefault="008A6177" w:rsidP="008A6177">
            <w:r>
              <w:t>Enfoque:</w:t>
            </w:r>
          </w:p>
        </w:tc>
        <w:tc>
          <w:tcPr>
            <w:tcW w:w="7665" w:type="dxa"/>
            <w:gridSpan w:val="2"/>
          </w:tcPr>
          <w:p w14:paraId="2505B768" w14:textId="77777777" w:rsidR="008A6177" w:rsidRDefault="008A6177" w:rsidP="008A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De acción centrado en las practicas sociales del lenguaje.</w:t>
            </w:r>
          </w:p>
          <w:p w14:paraId="1A0504FA" w14:textId="6E4059A3" w:rsidR="008A6177" w:rsidRPr="00606973" w:rsidRDefault="008A6177" w:rsidP="008A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A6177" w14:paraId="0D37F584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7A0FE68B" w14:textId="77777777" w:rsidR="008A6177" w:rsidRDefault="008A6177" w:rsidP="008A6177">
            <w:pPr>
              <w:rPr>
                <w:b w:val="0"/>
                <w:bCs w:val="0"/>
              </w:rPr>
            </w:pPr>
            <w:r w:rsidRPr="003E40C9">
              <w:t>Orientaciones</w:t>
            </w:r>
          </w:p>
          <w:p w14:paraId="30669699" w14:textId="4F0C4C12" w:rsidR="008A6177" w:rsidRPr="003E40C9" w:rsidRDefault="008A6177" w:rsidP="008A6177">
            <w:r w:rsidRPr="003E40C9">
              <w:t>Didácticas</w:t>
            </w:r>
            <w:r>
              <w:t>:</w:t>
            </w:r>
          </w:p>
        </w:tc>
        <w:tc>
          <w:tcPr>
            <w:tcW w:w="7665" w:type="dxa"/>
            <w:gridSpan w:val="2"/>
          </w:tcPr>
          <w:p w14:paraId="0E988BCD" w14:textId="16EB274F" w:rsidR="008A6177" w:rsidRPr="003E40C9" w:rsidRDefault="008A6177" w:rsidP="008A6177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40C9">
              <w:t>Secuencias didácticas</w:t>
            </w:r>
            <w:r>
              <w:t xml:space="preserve"> especificas</w:t>
            </w:r>
          </w:p>
        </w:tc>
      </w:tr>
      <w:tr w:rsidR="008A6177" w14:paraId="30F9831D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36D28BB7" w14:textId="4E95269A" w:rsidR="008A6177" w:rsidRPr="00870712" w:rsidRDefault="008A6177" w:rsidP="008A6177">
            <w:r w:rsidRPr="00870712">
              <w:t>Rescate de saberes previos:</w:t>
            </w:r>
          </w:p>
        </w:tc>
        <w:tc>
          <w:tcPr>
            <w:tcW w:w="7665" w:type="dxa"/>
            <w:gridSpan w:val="2"/>
          </w:tcPr>
          <w:p w14:paraId="4AF6B258" w14:textId="77777777" w:rsidR="008A6177" w:rsidRPr="00870712" w:rsidRDefault="008A6177" w:rsidP="008A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Temas y conceptos aprendidos durante las actividades ejecutadas del bloque.</w:t>
            </w:r>
          </w:p>
          <w:p w14:paraId="2323D6F0" w14:textId="77777777" w:rsidR="008A6177" w:rsidRPr="00870712" w:rsidRDefault="008A6177" w:rsidP="008A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6F27C5C6" w14:textId="77777777" w:rsidR="003A4C94" w:rsidRDefault="003A4C94" w:rsidP="003A4C94"/>
    <w:p w14:paraId="38E57E2E" w14:textId="61E964E3" w:rsidR="003A4C94" w:rsidRDefault="003A4C94" w:rsidP="003A4C94">
      <w:pPr>
        <w:pStyle w:val="Ttulo2"/>
      </w:pPr>
      <w:r>
        <w:t>Organizadores Curriculares</w:t>
      </w:r>
    </w:p>
    <w:tbl>
      <w:tblPr>
        <w:tblStyle w:val="Tablaconcuadrcula"/>
        <w:tblW w:w="10070" w:type="dxa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39"/>
        <w:gridCol w:w="2250"/>
        <w:gridCol w:w="2390"/>
        <w:gridCol w:w="3791"/>
      </w:tblGrid>
      <w:tr w:rsidR="00656510" w14:paraId="2962B414" w14:textId="77777777" w:rsidTr="008A6177">
        <w:tc>
          <w:tcPr>
            <w:tcW w:w="1639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1197DA9F" w14:textId="77777777" w:rsidR="00656510" w:rsidRDefault="00656510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 xml:space="preserve">Campo de formación </w:t>
            </w:r>
          </w:p>
        </w:tc>
        <w:tc>
          <w:tcPr>
            <w:tcW w:w="8431" w:type="dxa"/>
            <w:gridSpan w:val="3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09AACFA5" w14:textId="77777777" w:rsidR="00656510" w:rsidRDefault="00656510">
            <w:pPr>
              <w:jc w:val="center"/>
              <w:rPr>
                <w:b/>
              </w:rPr>
            </w:pPr>
            <w:r>
              <w:rPr>
                <w:b/>
              </w:rPr>
              <w:t>Lenguaje y Comunicación</w:t>
            </w:r>
          </w:p>
          <w:p w14:paraId="78ECA429" w14:textId="77777777" w:rsidR="00656510" w:rsidRDefault="00656510">
            <w:pPr>
              <w:jc w:val="center"/>
              <w:rPr>
                <w:b/>
              </w:rPr>
            </w:pPr>
            <w:r>
              <w:rPr>
                <w:b/>
              </w:rPr>
              <w:t xml:space="preserve">Lengua Extranjera. Inglés. </w:t>
            </w:r>
          </w:p>
        </w:tc>
      </w:tr>
      <w:tr w:rsidR="00704C55" w14:paraId="62ED0A49" w14:textId="77777777" w:rsidTr="008A6177">
        <w:tc>
          <w:tcPr>
            <w:tcW w:w="1639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4AA32E6B" w14:textId="77777777" w:rsidR="00656510" w:rsidRDefault="00656510">
            <w:pPr>
              <w:jc w:val="center"/>
            </w:pPr>
            <w:r>
              <w:t>Ambientes sociales de aprendizaje</w:t>
            </w:r>
          </w:p>
        </w:tc>
        <w:tc>
          <w:tcPr>
            <w:tcW w:w="22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71389FD3" w14:textId="77777777" w:rsidR="00656510" w:rsidRDefault="00656510">
            <w:pPr>
              <w:jc w:val="center"/>
            </w:pPr>
            <w:r>
              <w:t>Actividad comunicativa</w:t>
            </w:r>
          </w:p>
        </w:tc>
        <w:tc>
          <w:tcPr>
            <w:tcW w:w="239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24586381" w14:textId="77777777" w:rsidR="00656510" w:rsidRDefault="00656510">
            <w:pPr>
              <w:jc w:val="center"/>
            </w:pPr>
            <w:r>
              <w:t>Prácticas sociales del lenguaje</w:t>
            </w:r>
          </w:p>
        </w:tc>
        <w:tc>
          <w:tcPr>
            <w:tcW w:w="379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6DEE1D75" w14:textId="77777777" w:rsidR="00656510" w:rsidRDefault="00656510">
            <w:pPr>
              <w:jc w:val="center"/>
            </w:pPr>
            <w:r>
              <w:t>Aprendizajes esperados</w:t>
            </w:r>
          </w:p>
        </w:tc>
      </w:tr>
      <w:tr w:rsidR="00704C55" w14:paraId="6B51822D" w14:textId="77777777" w:rsidTr="008A6177">
        <w:trPr>
          <w:cantSplit/>
          <w:trHeight w:val="1134"/>
        </w:trPr>
        <w:tc>
          <w:tcPr>
            <w:tcW w:w="1639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7A7036B1" w14:textId="39973244" w:rsidR="00656510" w:rsidRPr="00E21E55" w:rsidRDefault="00E21E55" w:rsidP="006234CF">
            <w:pPr>
              <w:jc w:val="left"/>
            </w:pPr>
            <w:r w:rsidRPr="00E21E55">
              <w:t>FAMILIAR Y COMUNITARIO</w:t>
            </w:r>
          </w:p>
        </w:tc>
        <w:tc>
          <w:tcPr>
            <w:tcW w:w="22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3DEF1B10" w14:textId="77777777" w:rsidR="00656510" w:rsidRDefault="00656510">
            <w:r>
              <w:t>Intercambios asociados al entorno</w:t>
            </w:r>
          </w:p>
        </w:tc>
        <w:tc>
          <w:tcPr>
            <w:tcW w:w="239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18EE0AE8" w14:textId="3DF5F9B5" w:rsidR="00656510" w:rsidRPr="00E77571" w:rsidRDefault="00340B13" w:rsidP="00E77571">
            <w:r w:rsidRPr="00E77571">
              <w:t>Describe e interpreta</w:t>
            </w:r>
            <w:r w:rsidR="00E77571">
              <w:t xml:space="preserve"> </w:t>
            </w:r>
            <w:r w:rsidRPr="00E77571">
              <w:t>información sobre</w:t>
            </w:r>
            <w:r w:rsidR="00E77571">
              <w:t xml:space="preserve"> </w:t>
            </w:r>
            <w:r w:rsidRPr="00E77571">
              <w:t>personas de la comunidad</w:t>
            </w:r>
            <w:r w:rsidR="00E77571">
              <w:t xml:space="preserve"> </w:t>
            </w:r>
            <w:r w:rsidRPr="00E77571">
              <w:t>y sus actividades.</w:t>
            </w:r>
          </w:p>
        </w:tc>
        <w:tc>
          <w:tcPr>
            <w:tcW w:w="379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5995E8CE" w14:textId="2D034686" w:rsidR="00340B13" w:rsidRPr="00E77571" w:rsidRDefault="00340B13" w:rsidP="00E77571">
            <w:pPr>
              <w:pStyle w:val="VietaP2"/>
            </w:pPr>
            <w:r w:rsidRPr="00E77571">
              <w:t>Explora materiales ilustrados, con información sobre oficios</w:t>
            </w:r>
            <w:r w:rsidR="00E77571">
              <w:t xml:space="preserve"> </w:t>
            </w:r>
            <w:r w:rsidRPr="00E77571">
              <w:t>o profesiones.</w:t>
            </w:r>
          </w:p>
          <w:p w14:paraId="671116C7" w14:textId="5412FE5A" w:rsidR="00340B13" w:rsidRPr="00E77571" w:rsidRDefault="00340B13" w:rsidP="00E77571">
            <w:pPr>
              <w:pStyle w:val="VietaP2"/>
            </w:pPr>
            <w:r w:rsidRPr="00E77571">
              <w:t>Participa en la expresión oral de información.</w:t>
            </w:r>
          </w:p>
          <w:p w14:paraId="478C4575" w14:textId="684A7567" w:rsidR="00656510" w:rsidRPr="00E77571" w:rsidRDefault="00340B13" w:rsidP="00E77571">
            <w:pPr>
              <w:pStyle w:val="VietaP2"/>
            </w:pPr>
            <w:r w:rsidRPr="00E77571">
              <w:t>Explora escritura de palabras.</w:t>
            </w:r>
          </w:p>
        </w:tc>
      </w:tr>
      <w:tr w:rsidR="00704C55" w14:paraId="3F084ABD" w14:textId="77777777" w:rsidTr="008A6177">
        <w:trPr>
          <w:cantSplit/>
          <w:trHeight w:val="1134"/>
        </w:trPr>
        <w:tc>
          <w:tcPr>
            <w:tcW w:w="1639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30FBEF09" w14:textId="00832DDE" w:rsidR="00656510" w:rsidRPr="00E21E55" w:rsidRDefault="00E21E55" w:rsidP="006234CF">
            <w:pPr>
              <w:jc w:val="left"/>
            </w:pPr>
            <w:r w:rsidRPr="00E21E55">
              <w:t>LÚDICO Y LITERARIO</w:t>
            </w:r>
          </w:p>
        </w:tc>
        <w:tc>
          <w:tcPr>
            <w:tcW w:w="22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4C0DFB52" w14:textId="77777777" w:rsidR="00656510" w:rsidRDefault="00656510">
            <w:r>
              <w:t>Expresión literaria</w:t>
            </w:r>
          </w:p>
        </w:tc>
        <w:tc>
          <w:tcPr>
            <w:tcW w:w="239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4F6F4477" w14:textId="4908F212" w:rsidR="00656510" w:rsidRPr="00E77571" w:rsidRDefault="00656510" w:rsidP="00E77571">
            <w:r w:rsidRPr="00E77571">
              <w:t>E</w:t>
            </w:r>
            <w:r w:rsidR="00857206" w:rsidRPr="00E77571">
              <w:t>ntiende</w:t>
            </w:r>
            <w:r w:rsidRPr="00E77571">
              <w:t xml:space="preserve"> rimas y cuentos en verso.</w:t>
            </w:r>
          </w:p>
        </w:tc>
        <w:tc>
          <w:tcPr>
            <w:tcW w:w="379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7F398B75" w14:textId="743E7262" w:rsidR="001A5A7F" w:rsidRPr="00E77571" w:rsidRDefault="001A5A7F" w:rsidP="00E77571">
            <w:pPr>
              <w:pStyle w:val="VietaP2"/>
            </w:pPr>
            <w:r w:rsidRPr="00E77571">
              <w:t>Explora rimas y cuentos en verso.</w:t>
            </w:r>
          </w:p>
          <w:p w14:paraId="5DA80190" w14:textId="7B1B5FF6" w:rsidR="001A5A7F" w:rsidRPr="00E77571" w:rsidRDefault="001A5A7F" w:rsidP="00E77571">
            <w:pPr>
              <w:pStyle w:val="VietaP2"/>
            </w:pPr>
            <w:r w:rsidRPr="00E77571">
              <w:t>Escucha la lectura de rimas y cuentos en verso.</w:t>
            </w:r>
          </w:p>
          <w:p w14:paraId="1150C71C" w14:textId="222A2D4D" w:rsidR="001A5A7F" w:rsidRPr="00E77571" w:rsidRDefault="001A5A7F" w:rsidP="00E77571">
            <w:pPr>
              <w:pStyle w:val="VietaP2"/>
            </w:pPr>
            <w:r w:rsidRPr="00E77571">
              <w:t>Explora pronunciación.</w:t>
            </w:r>
          </w:p>
          <w:p w14:paraId="1C568A67" w14:textId="19867AF4" w:rsidR="00656510" w:rsidRPr="00E77571" w:rsidRDefault="001A5A7F" w:rsidP="00E77571">
            <w:pPr>
              <w:pStyle w:val="VietaP2"/>
            </w:pPr>
            <w:r w:rsidRPr="00E77571">
              <w:t>Explora la escritura de rimas y cuentos en verso.</w:t>
            </w:r>
          </w:p>
        </w:tc>
      </w:tr>
      <w:tr w:rsidR="00704C55" w14:paraId="11272F32" w14:textId="77777777" w:rsidTr="008A6177">
        <w:trPr>
          <w:cantSplit/>
          <w:trHeight w:val="1012"/>
        </w:trPr>
        <w:tc>
          <w:tcPr>
            <w:tcW w:w="1639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3C280CC7" w14:textId="1DBB2219" w:rsidR="00656510" w:rsidRPr="00E21E55" w:rsidRDefault="00E21E55" w:rsidP="006234CF">
            <w:pPr>
              <w:jc w:val="left"/>
            </w:pPr>
            <w:r w:rsidRPr="00E21E55">
              <w:t>LÚDICO Y LITERARIO</w:t>
            </w:r>
          </w:p>
        </w:tc>
        <w:tc>
          <w:tcPr>
            <w:tcW w:w="22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677EF925" w14:textId="77777777" w:rsidR="00656510" w:rsidRDefault="00656510">
            <w:r>
              <w:t>Expresión lúdica</w:t>
            </w:r>
          </w:p>
        </w:tc>
        <w:tc>
          <w:tcPr>
            <w:tcW w:w="239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D28EBE4" w14:textId="0A96DA5D" w:rsidR="00656510" w:rsidRPr="00E77571" w:rsidRDefault="001A5A7F" w:rsidP="00E77571">
            <w:r w:rsidRPr="00E77571">
              <w:t>Compara palabras</w:t>
            </w:r>
            <w:r w:rsidR="00E77571">
              <w:t xml:space="preserve"> </w:t>
            </w:r>
            <w:r w:rsidRPr="00E77571">
              <w:t>en un cuento infantil.</w:t>
            </w:r>
          </w:p>
        </w:tc>
        <w:tc>
          <w:tcPr>
            <w:tcW w:w="379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2AA906B7" w14:textId="3BD80E58" w:rsidR="001A5A7F" w:rsidRPr="00E77571" w:rsidRDefault="001A5A7F" w:rsidP="00E77571">
            <w:pPr>
              <w:pStyle w:val="VietaP2"/>
            </w:pPr>
            <w:r w:rsidRPr="00E77571">
              <w:t>Explora cuentos.</w:t>
            </w:r>
          </w:p>
          <w:p w14:paraId="317366D5" w14:textId="3E63C2BD" w:rsidR="001A5A7F" w:rsidRPr="00E77571" w:rsidRDefault="001A5A7F" w:rsidP="00E77571">
            <w:pPr>
              <w:pStyle w:val="VietaP2"/>
            </w:pPr>
            <w:r w:rsidRPr="00E77571">
              <w:t>Escucha la lectura de cuentos.</w:t>
            </w:r>
          </w:p>
          <w:p w14:paraId="333CD6BE" w14:textId="75C89291" w:rsidR="001A5A7F" w:rsidRPr="00E77571" w:rsidRDefault="001A5A7F" w:rsidP="00E77571">
            <w:pPr>
              <w:pStyle w:val="VietaP2"/>
            </w:pPr>
            <w:r w:rsidRPr="00E77571">
              <w:t>Practica la pronunciación de palabras.</w:t>
            </w:r>
          </w:p>
          <w:p w14:paraId="52E75EA8" w14:textId="189BD549" w:rsidR="00656510" w:rsidRPr="00E77571" w:rsidRDefault="001A5A7F" w:rsidP="00E77571">
            <w:pPr>
              <w:pStyle w:val="VietaP2"/>
            </w:pPr>
            <w:r w:rsidRPr="00E77571">
              <w:t>Revisa la escritura de un cuento.</w:t>
            </w:r>
          </w:p>
        </w:tc>
      </w:tr>
      <w:tr w:rsidR="00704C55" w14:paraId="16659D51" w14:textId="77777777" w:rsidTr="008A6177">
        <w:trPr>
          <w:cantSplit/>
          <w:trHeight w:val="1134"/>
        </w:trPr>
        <w:tc>
          <w:tcPr>
            <w:tcW w:w="1639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274A54AD" w14:textId="3F5CF821" w:rsidR="00656510" w:rsidRPr="00E21E55" w:rsidRDefault="00E21E55" w:rsidP="006234CF">
            <w:pPr>
              <w:jc w:val="left"/>
            </w:pPr>
            <w:r w:rsidRPr="00E21E55">
              <w:lastRenderedPageBreak/>
              <w:t>LÚDICO Y LITERARIO</w:t>
            </w:r>
          </w:p>
        </w:tc>
        <w:tc>
          <w:tcPr>
            <w:tcW w:w="22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699F3D92" w14:textId="77777777" w:rsidR="00656510" w:rsidRDefault="00656510">
            <w:r>
              <w:t>Comprensión del yo y del otro</w:t>
            </w:r>
          </w:p>
        </w:tc>
        <w:tc>
          <w:tcPr>
            <w:tcW w:w="239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1D0A0A3E" w14:textId="4B2101B4" w:rsidR="00656510" w:rsidRPr="00E77571" w:rsidRDefault="005C19E6" w:rsidP="00084449">
            <w:r w:rsidRPr="00E77571">
              <w:t>Entiende cuentos para</w:t>
            </w:r>
            <w:r w:rsidR="00084449">
              <w:t xml:space="preserve"> </w:t>
            </w:r>
            <w:r w:rsidRPr="00E77571">
              <w:t>relacionarlos</w:t>
            </w:r>
            <w:r w:rsidR="00084449">
              <w:t xml:space="preserve"> </w:t>
            </w:r>
            <w:r w:rsidRPr="00E77571">
              <w:t>con experiencias</w:t>
            </w:r>
            <w:r w:rsidR="00084449">
              <w:t xml:space="preserve"> </w:t>
            </w:r>
            <w:r w:rsidRPr="00E77571">
              <w:t>propias.</w:t>
            </w:r>
          </w:p>
        </w:tc>
        <w:tc>
          <w:tcPr>
            <w:tcW w:w="379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3F4BD6A4" w14:textId="77777777" w:rsidR="007E3E00" w:rsidRPr="00E77571" w:rsidRDefault="007E3E00" w:rsidP="00084449">
            <w:pPr>
              <w:pStyle w:val="VietaP2"/>
            </w:pPr>
            <w:r w:rsidRPr="00E77571">
              <w:t>Explora un libro ilustrado de cuentos infantiles.</w:t>
            </w:r>
          </w:p>
          <w:p w14:paraId="5B762D5D" w14:textId="720535E3" w:rsidR="007E3E00" w:rsidRPr="00E77571" w:rsidRDefault="007E3E00" w:rsidP="00084449">
            <w:pPr>
              <w:pStyle w:val="VietaP2"/>
            </w:pPr>
            <w:r w:rsidRPr="00E77571">
              <w:t>Sigue la lectura en voz alta de un cuento.</w:t>
            </w:r>
          </w:p>
          <w:p w14:paraId="5FB7362E" w14:textId="3EADE468" w:rsidR="007E3E00" w:rsidRPr="00E77571" w:rsidRDefault="007E3E00" w:rsidP="00084449">
            <w:pPr>
              <w:pStyle w:val="VietaP2"/>
            </w:pPr>
            <w:r w:rsidRPr="00E77571">
              <w:t>Explora la escritura de enunciados.</w:t>
            </w:r>
          </w:p>
          <w:p w14:paraId="1879DED0" w14:textId="5F36CECC" w:rsidR="00656510" w:rsidRPr="00E77571" w:rsidRDefault="007E3E00" w:rsidP="00084449">
            <w:pPr>
              <w:pStyle w:val="VietaP2"/>
            </w:pPr>
            <w:r w:rsidRPr="00E77571">
              <w:t>Evalúa la escritura de enunciados.</w:t>
            </w:r>
          </w:p>
        </w:tc>
      </w:tr>
      <w:tr w:rsidR="00704C55" w14:paraId="23290850" w14:textId="77777777" w:rsidTr="008A6177">
        <w:trPr>
          <w:cantSplit/>
          <w:trHeight w:val="1134"/>
        </w:trPr>
        <w:tc>
          <w:tcPr>
            <w:tcW w:w="1639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5350F867" w14:textId="005D67DF" w:rsidR="00656510" w:rsidRPr="00E21E55" w:rsidRDefault="00E21E55" w:rsidP="006234CF">
            <w:pPr>
              <w:jc w:val="left"/>
            </w:pPr>
            <w:r w:rsidRPr="00E21E55">
              <w:t>ACADÉMICO Y DE FORMACIÓN</w:t>
            </w:r>
          </w:p>
        </w:tc>
        <w:tc>
          <w:tcPr>
            <w:tcW w:w="22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6456684C" w14:textId="77777777" w:rsidR="00656510" w:rsidRDefault="00656510">
            <w:r>
              <w:t>Interpretación y seguimiento de instrucciones</w:t>
            </w:r>
          </w:p>
        </w:tc>
        <w:tc>
          <w:tcPr>
            <w:tcW w:w="239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61EC267D" w14:textId="01760911" w:rsidR="00656510" w:rsidRPr="00E77571" w:rsidRDefault="007E3E00" w:rsidP="00084449">
            <w:r w:rsidRPr="00E77571">
              <w:t>Lee instructivos</w:t>
            </w:r>
            <w:r w:rsidR="00084449">
              <w:t xml:space="preserve"> </w:t>
            </w:r>
            <w:r w:rsidRPr="00E77571">
              <w:t>ilustrados para armar</w:t>
            </w:r>
            <w:r w:rsidR="00084449">
              <w:t xml:space="preserve"> </w:t>
            </w:r>
            <w:r w:rsidRPr="00E77571">
              <w:t>un objeto.</w:t>
            </w:r>
          </w:p>
        </w:tc>
        <w:tc>
          <w:tcPr>
            <w:tcW w:w="379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8C18B06" w14:textId="77777777" w:rsidR="007E3E00" w:rsidRPr="00E77571" w:rsidRDefault="007E3E00" w:rsidP="00084449">
            <w:pPr>
              <w:pStyle w:val="VietaP2"/>
            </w:pPr>
            <w:r w:rsidRPr="00E77571">
              <w:t>Explora instructivos.</w:t>
            </w:r>
          </w:p>
          <w:p w14:paraId="03FF2446" w14:textId="3486EA67" w:rsidR="007E3E00" w:rsidRPr="00E77571" w:rsidRDefault="007E3E00" w:rsidP="00084449">
            <w:pPr>
              <w:pStyle w:val="VietaP2"/>
            </w:pPr>
            <w:r w:rsidRPr="00E77571">
              <w:t>Participa en la lectura de instructivos.</w:t>
            </w:r>
          </w:p>
          <w:p w14:paraId="344A5844" w14:textId="14073A0E" w:rsidR="00656510" w:rsidRPr="00E77571" w:rsidRDefault="007E3E00" w:rsidP="00084449">
            <w:pPr>
              <w:pStyle w:val="VietaP2"/>
            </w:pPr>
            <w:r w:rsidRPr="00E77571">
              <w:t>Participa en la escritura de instructivos.</w:t>
            </w:r>
          </w:p>
        </w:tc>
      </w:tr>
      <w:tr w:rsidR="00704C55" w14:paraId="10E10993" w14:textId="77777777" w:rsidTr="008A6177">
        <w:trPr>
          <w:cantSplit/>
          <w:trHeight w:val="1134"/>
        </w:trPr>
        <w:tc>
          <w:tcPr>
            <w:tcW w:w="1639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7830B635" w14:textId="6B9B47BC" w:rsidR="00656510" w:rsidRPr="00E21E55" w:rsidRDefault="00E21E55" w:rsidP="006234CF">
            <w:pPr>
              <w:jc w:val="left"/>
            </w:pPr>
            <w:r w:rsidRPr="00E21E55">
              <w:t>ACADÉMICO Y DE FORMACIÓN</w:t>
            </w:r>
          </w:p>
        </w:tc>
        <w:tc>
          <w:tcPr>
            <w:tcW w:w="22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7FCB0497" w14:textId="77777777" w:rsidR="00656510" w:rsidRDefault="00656510">
            <w:r>
              <w:t>Búsqueda y selección de información</w:t>
            </w:r>
          </w:p>
        </w:tc>
        <w:tc>
          <w:tcPr>
            <w:tcW w:w="239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2A7C0014" w14:textId="3DD424E7" w:rsidR="00656510" w:rsidRPr="00084449" w:rsidRDefault="00F658ED" w:rsidP="00084449">
            <w:r w:rsidRPr="00084449">
              <w:t>Formula preguntas para</w:t>
            </w:r>
            <w:r w:rsidR="00084449">
              <w:t xml:space="preserve"> </w:t>
            </w:r>
            <w:r w:rsidRPr="00084449">
              <w:t>obtener información</w:t>
            </w:r>
            <w:r w:rsidR="00084449">
              <w:t xml:space="preserve"> </w:t>
            </w:r>
            <w:r w:rsidRPr="00084449">
              <w:t>sobre un tema de la</w:t>
            </w:r>
            <w:r w:rsidR="00084449">
              <w:t xml:space="preserve"> </w:t>
            </w:r>
            <w:r w:rsidRPr="00084449">
              <w:t>naturaleza.</w:t>
            </w:r>
          </w:p>
        </w:tc>
        <w:tc>
          <w:tcPr>
            <w:tcW w:w="379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43ADB7E7" w14:textId="77777777" w:rsidR="00F658ED" w:rsidRPr="00084449" w:rsidRDefault="00F658ED" w:rsidP="00084449">
            <w:pPr>
              <w:pStyle w:val="VietaP2"/>
            </w:pPr>
            <w:r w:rsidRPr="00084449">
              <w:t>Explora materiales ilustrados acerca de seres vivos.</w:t>
            </w:r>
          </w:p>
          <w:p w14:paraId="7A74EE2F" w14:textId="0CFA05DE" w:rsidR="00F658ED" w:rsidRPr="00084449" w:rsidRDefault="00F658ED" w:rsidP="00084449">
            <w:pPr>
              <w:pStyle w:val="VietaP2"/>
            </w:pPr>
            <w:r w:rsidRPr="00084449">
              <w:t>Participa en la formulación de preguntas.</w:t>
            </w:r>
          </w:p>
          <w:p w14:paraId="7D390E28" w14:textId="4FFAF221" w:rsidR="00656510" w:rsidRPr="00084449" w:rsidRDefault="00F658ED" w:rsidP="00084449">
            <w:pPr>
              <w:pStyle w:val="VietaP2"/>
            </w:pPr>
            <w:r w:rsidRPr="00084449">
              <w:t>Explora la escritura de preguntas y respuestas.</w:t>
            </w:r>
          </w:p>
        </w:tc>
      </w:tr>
      <w:tr w:rsidR="00704C55" w14:paraId="71D6BF97" w14:textId="77777777" w:rsidTr="008A6177">
        <w:trPr>
          <w:cantSplit/>
          <w:trHeight w:val="1134"/>
        </w:trPr>
        <w:tc>
          <w:tcPr>
            <w:tcW w:w="1639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2438F564" w14:textId="2D9ED27C" w:rsidR="00656510" w:rsidRPr="00E21E55" w:rsidRDefault="00E21E55" w:rsidP="006234CF">
            <w:pPr>
              <w:jc w:val="left"/>
            </w:pPr>
            <w:r w:rsidRPr="00E21E55">
              <w:t>ACADÉMICO Y DE FORMACIÓN</w:t>
            </w:r>
          </w:p>
        </w:tc>
        <w:tc>
          <w:tcPr>
            <w:tcW w:w="22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382ABE84" w14:textId="77777777" w:rsidR="00656510" w:rsidRDefault="00656510">
            <w:r>
              <w:t>Tratamiento de la información</w:t>
            </w:r>
          </w:p>
        </w:tc>
        <w:tc>
          <w:tcPr>
            <w:tcW w:w="239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5ADBA8D7" w14:textId="079E2217" w:rsidR="00656510" w:rsidRPr="00084449" w:rsidRDefault="00F658ED" w:rsidP="00C61A33">
            <w:r w:rsidRPr="00084449">
              <w:t>Interpreta información</w:t>
            </w:r>
            <w:r w:rsidR="00084449">
              <w:t xml:space="preserve"> </w:t>
            </w:r>
            <w:r w:rsidRPr="00084449">
              <w:t>sobre unidades</w:t>
            </w:r>
            <w:r w:rsidR="00C61A33">
              <w:t xml:space="preserve"> </w:t>
            </w:r>
            <w:r w:rsidRPr="00084449">
              <w:t>de tiempo en obras</w:t>
            </w:r>
            <w:r w:rsidR="00C61A33">
              <w:t xml:space="preserve"> </w:t>
            </w:r>
            <w:r w:rsidRPr="00084449">
              <w:t>ilustradas.</w:t>
            </w:r>
          </w:p>
        </w:tc>
        <w:tc>
          <w:tcPr>
            <w:tcW w:w="379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25E01CBF" w14:textId="6DF5FE1C" w:rsidR="00F658ED" w:rsidRPr="00084449" w:rsidRDefault="00F658ED" w:rsidP="00C61A33">
            <w:pPr>
              <w:pStyle w:val="VietaP2"/>
            </w:pPr>
            <w:r w:rsidRPr="00084449">
              <w:t>Explora calendarios semanales.</w:t>
            </w:r>
          </w:p>
          <w:p w14:paraId="31CDACA6" w14:textId="11B4167D" w:rsidR="00F658ED" w:rsidRPr="00084449" w:rsidRDefault="00F658ED" w:rsidP="00C61A33">
            <w:pPr>
              <w:pStyle w:val="VietaP2"/>
            </w:pPr>
            <w:r w:rsidRPr="00084449">
              <w:t>Escucha la lectura en voz alta de información sobre horas</w:t>
            </w:r>
            <w:r w:rsidR="00C61A33">
              <w:t xml:space="preserve"> </w:t>
            </w:r>
            <w:r w:rsidRPr="00084449">
              <w:t>y días de la semana.</w:t>
            </w:r>
          </w:p>
          <w:p w14:paraId="5390EC84" w14:textId="6C20906B" w:rsidR="00F658ED" w:rsidRPr="00084449" w:rsidRDefault="00F658ED" w:rsidP="00C61A33">
            <w:pPr>
              <w:pStyle w:val="VietaP2"/>
            </w:pPr>
            <w:r w:rsidRPr="00084449">
              <w:t>Participa en el intercambio de preguntas y respuestas</w:t>
            </w:r>
            <w:r w:rsidR="00C61A33">
              <w:t xml:space="preserve"> </w:t>
            </w:r>
            <w:r w:rsidRPr="00084449">
              <w:t>para conocer información sobre unidades de tiempo.</w:t>
            </w:r>
          </w:p>
          <w:p w14:paraId="360B7D68" w14:textId="610B7182" w:rsidR="00656510" w:rsidRPr="00084449" w:rsidRDefault="00F658ED" w:rsidP="00C61A33">
            <w:pPr>
              <w:pStyle w:val="VietaP2"/>
            </w:pPr>
            <w:r w:rsidRPr="00084449">
              <w:t>Revisa la escritura.</w:t>
            </w:r>
          </w:p>
        </w:tc>
      </w:tr>
    </w:tbl>
    <w:p w14:paraId="51D030BB" w14:textId="3AEA4EB9" w:rsidR="00656510" w:rsidRDefault="00656510" w:rsidP="00656510"/>
    <w:p w14:paraId="6F01D491" w14:textId="77777777" w:rsidR="003A4C94" w:rsidRDefault="003A4C94" w:rsidP="003A4C94">
      <w:pPr>
        <w:pStyle w:val="Ttulo2"/>
      </w:pPr>
      <w:r>
        <w:t xml:space="preserve">Secuencia Didáctica </w:t>
      </w:r>
    </w:p>
    <w:tbl>
      <w:tblPr>
        <w:tblStyle w:val="Tablaconcuadrcula"/>
        <w:tblW w:w="0" w:type="auto"/>
        <w:tblBorders>
          <w:top w:val="dotted" w:sz="8" w:space="0" w:color="F8D35E" w:themeColor="text2"/>
          <w:left w:val="dotted" w:sz="8" w:space="0" w:color="F8D35E" w:themeColor="text2"/>
          <w:bottom w:val="dotted" w:sz="8" w:space="0" w:color="F8D35E" w:themeColor="text2"/>
          <w:right w:val="dotted" w:sz="8" w:space="0" w:color="F8D35E" w:themeColor="text2"/>
          <w:insideH w:val="dotted" w:sz="8" w:space="0" w:color="F8D35E" w:themeColor="text2"/>
          <w:insideV w:val="dotted" w:sz="8" w:space="0" w:color="F8D35E" w:themeColor="text2"/>
        </w:tblBorders>
        <w:tblLook w:val="04A0" w:firstRow="1" w:lastRow="0" w:firstColumn="1" w:lastColumn="0" w:noHBand="0" w:noVBand="1"/>
      </w:tblPr>
      <w:tblGrid>
        <w:gridCol w:w="906"/>
        <w:gridCol w:w="7187"/>
        <w:gridCol w:w="1967"/>
      </w:tblGrid>
      <w:tr w:rsidR="00C7138E" w14:paraId="2AF01998" w14:textId="77777777" w:rsidTr="000940BC">
        <w:tc>
          <w:tcPr>
            <w:tcW w:w="906" w:type="dxa"/>
            <w:tcBorders>
              <w:bottom w:val="double" w:sz="4" w:space="0" w:color="F8D35E" w:themeColor="text2"/>
            </w:tcBorders>
            <w:shd w:val="clear" w:color="auto" w:fill="F8D35E" w:themeFill="text2"/>
          </w:tcPr>
          <w:p w14:paraId="37880B21" w14:textId="77777777" w:rsidR="00C7138E" w:rsidRDefault="00C7138E" w:rsidP="000940BC">
            <w:pPr>
              <w:jc w:val="center"/>
            </w:pPr>
            <w:r>
              <w:t>Periodo</w:t>
            </w:r>
          </w:p>
          <w:p w14:paraId="791FCDD2" w14:textId="77777777" w:rsidR="00C7138E" w:rsidRDefault="00C7138E" w:rsidP="000940BC">
            <w:pPr>
              <w:jc w:val="center"/>
            </w:pPr>
            <w:r>
              <w:t>Lectivo</w:t>
            </w:r>
          </w:p>
        </w:tc>
        <w:tc>
          <w:tcPr>
            <w:tcW w:w="7187" w:type="dxa"/>
            <w:shd w:val="clear" w:color="auto" w:fill="F8D35E" w:themeFill="text2"/>
          </w:tcPr>
          <w:p w14:paraId="5427F383" w14:textId="77777777" w:rsidR="00C7138E" w:rsidRDefault="00C7138E" w:rsidP="000940BC">
            <w:pPr>
              <w:jc w:val="center"/>
            </w:pPr>
            <w:r>
              <w:t>Actividades</w:t>
            </w:r>
          </w:p>
        </w:tc>
        <w:tc>
          <w:tcPr>
            <w:tcW w:w="1967" w:type="dxa"/>
            <w:shd w:val="clear" w:color="auto" w:fill="F8D35E" w:themeFill="text2"/>
          </w:tcPr>
          <w:p w14:paraId="1BB5DD1B" w14:textId="77777777" w:rsidR="00C7138E" w:rsidRDefault="00C7138E" w:rsidP="000940BC">
            <w:pPr>
              <w:jc w:val="center"/>
            </w:pPr>
            <w:r>
              <w:t>Recursos</w:t>
            </w:r>
          </w:p>
        </w:tc>
      </w:tr>
      <w:tr w:rsidR="00C7138E" w14:paraId="226AD1B4" w14:textId="77777777" w:rsidTr="000940BC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5812AC51" w14:textId="77777777" w:rsidR="00C7138E" w:rsidRDefault="00C7138E" w:rsidP="000940BC">
            <w:pPr>
              <w:jc w:val="center"/>
            </w:pPr>
            <w:r>
              <w:t>1</w:t>
            </w:r>
          </w:p>
        </w:tc>
        <w:tc>
          <w:tcPr>
            <w:tcW w:w="7187" w:type="dxa"/>
            <w:tcBorders>
              <w:left w:val="double" w:sz="4" w:space="0" w:color="F8D35E" w:themeColor="text2"/>
            </w:tcBorders>
          </w:tcPr>
          <w:p w14:paraId="5F697FEF" w14:textId="77777777" w:rsidR="00C7138E" w:rsidRDefault="00C7138E" w:rsidP="000940BC">
            <w:pPr>
              <w:rPr>
                <w:b/>
              </w:rPr>
            </w:pPr>
            <w:r>
              <w:rPr>
                <w:b/>
              </w:rPr>
              <w:t xml:space="preserve">Actividad: Evaluación </w:t>
            </w:r>
          </w:p>
          <w:p w14:paraId="6D5DCBDD" w14:textId="77777777" w:rsidR="00C7138E" w:rsidRDefault="00C7138E" w:rsidP="000940BC">
            <w:r w:rsidRPr="007F6C70">
              <w:rPr>
                <w:b/>
              </w:rPr>
              <w:t>Inicio</w:t>
            </w:r>
            <w:r>
              <w:t xml:space="preserve"> </w:t>
            </w:r>
          </w:p>
          <w:p w14:paraId="4262C789" w14:textId="77777777" w:rsidR="00C7138E" w:rsidRDefault="00C7138E" w:rsidP="00C7138E">
            <w:pPr>
              <w:pStyle w:val="VietaP2"/>
            </w:pPr>
            <w:r>
              <w:t>Se describirá a los alumnos el propósito de la sesión la evaluación del periodo y lo que se espera de los alumnos, respuestas honestas.</w:t>
            </w:r>
          </w:p>
          <w:p w14:paraId="628D9C1F" w14:textId="77777777" w:rsidR="00C7138E" w:rsidRPr="007F6C70" w:rsidRDefault="00C7138E" w:rsidP="000940BC">
            <w:pPr>
              <w:rPr>
                <w:b/>
              </w:rPr>
            </w:pPr>
            <w:r w:rsidRPr="007F6C70">
              <w:rPr>
                <w:b/>
              </w:rPr>
              <w:t>Desarrollo</w:t>
            </w:r>
          </w:p>
          <w:p w14:paraId="6DAB4ACB" w14:textId="77777777" w:rsidR="00C7138E" w:rsidRDefault="00C7138E" w:rsidP="00C7138E">
            <w:pPr>
              <w:pStyle w:val="VietaP2"/>
            </w:pPr>
            <w:r>
              <w:t>Se pedirá a los alumnos resolver la evaluación del periodo.</w:t>
            </w:r>
          </w:p>
          <w:p w14:paraId="5F613F69" w14:textId="77777777" w:rsidR="00C7138E" w:rsidRDefault="00C7138E" w:rsidP="000940BC">
            <w:r w:rsidRPr="007F6C70">
              <w:rPr>
                <w:b/>
              </w:rPr>
              <w:t>Cierre</w:t>
            </w:r>
            <w:r>
              <w:t xml:space="preserve"> </w:t>
            </w:r>
          </w:p>
          <w:p w14:paraId="30CA8E1D" w14:textId="77777777" w:rsidR="00C7138E" w:rsidRDefault="00C7138E" w:rsidP="000940BC">
            <w:pPr>
              <w:pStyle w:val="VietaP2"/>
            </w:pPr>
            <w:r>
              <w:t>Se darán las respuestas al ejercicio con la finalidad de que los alumnos observen sus aciertos identifiquen sus debilidades.</w:t>
            </w:r>
          </w:p>
        </w:tc>
        <w:tc>
          <w:tcPr>
            <w:tcW w:w="1967" w:type="dxa"/>
          </w:tcPr>
          <w:p w14:paraId="49B43BE6" w14:textId="77777777" w:rsidR="00C7138E" w:rsidRDefault="00C7138E" w:rsidP="00DE20B2">
            <w:pPr>
              <w:pStyle w:val="VietaP2"/>
            </w:pPr>
            <w:r>
              <w:t xml:space="preserve">Evaluación escrita del periodo. </w:t>
            </w:r>
          </w:p>
        </w:tc>
      </w:tr>
      <w:tr w:rsidR="00C7138E" w14:paraId="0951F13E" w14:textId="77777777" w:rsidTr="000940BC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76FBB67C" w14:textId="77777777" w:rsidR="00C7138E" w:rsidRDefault="00C7138E" w:rsidP="000940BC">
            <w:pPr>
              <w:jc w:val="center"/>
            </w:pPr>
            <w:r>
              <w:t>2</w:t>
            </w:r>
          </w:p>
        </w:tc>
        <w:tc>
          <w:tcPr>
            <w:tcW w:w="7187" w:type="dxa"/>
            <w:vMerge w:val="restart"/>
            <w:tcBorders>
              <w:left w:val="double" w:sz="4" w:space="0" w:color="F8D35E" w:themeColor="text2"/>
            </w:tcBorders>
          </w:tcPr>
          <w:p w14:paraId="3194B9EB" w14:textId="77777777" w:rsidR="00C7138E" w:rsidRDefault="00C7138E" w:rsidP="000940BC">
            <w:pPr>
              <w:rPr>
                <w:b/>
              </w:rPr>
            </w:pPr>
            <w:r>
              <w:rPr>
                <w:b/>
              </w:rPr>
              <w:t xml:space="preserve">Actividad: Evaluación </w:t>
            </w:r>
          </w:p>
          <w:p w14:paraId="31AD446A" w14:textId="77777777" w:rsidR="00C7138E" w:rsidRDefault="00C7138E" w:rsidP="000940BC">
            <w:r w:rsidRPr="007F6C70">
              <w:rPr>
                <w:b/>
              </w:rPr>
              <w:t>Inicio</w:t>
            </w:r>
            <w:r>
              <w:t xml:space="preserve"> </w:t>
            </w:r>
          </w:p>
          <w:p w14:paraId="5F265A64" w14:textId="77777777" w:rsidR="00C7138E" w:rsidRDefault="00C7138E" w:rsidP="00C7138E">
            <w:pPr>
              <w:pStyle w:val="VietaP2"/>
            </w:pPr>
            <w:r>
              <w:t>Se describirá a los alumnos el propósito de la sesión la evaluación escrita del periodo y lo que se espera de los alumnos, respuestas honestas.</w:t>
            </w:r>
          </w:p>
          <w:p w14:paraId="5D669DE5" w14:textId="77777777" w:rsidR="00C7138E" w:rsidRDefault="00C7138E" w:rsidP="000940BC">
            <w:r w:rsidRPr="007F6C70">
              <w:rPr>
                <w:b/>
              </w:rPr>
              <w:t>Desarrollo</w:t>
            </w:r>
          </w:p>
          <w:p w14:paraId="44C445CA" w14:textId="77777777" w:rsidR="00C7138E" w:rsidRDefault="00C7138E" w:rsidP="00C7138E">
            <w:pPr>
              <w:pStyle w:val="VietaP2"/>
            </w:pPr>
            <w:r>
              <w:t>Se pedirá a los alumnos resolver la evaluación escrita del periodo.</w:t>
            </w:r>
          </w:p>
          <w:p w14:paraId="38B629EE" w14:textId="77777777" w:rsidR="00C7138E" w:rsidRDefault="00C7138E" w:rsidP="000940BC">
            <w:r w:rsidRPr="007F6C70">
              <w:rPr>
                <w:b/>
              </w:rPr>
              <w:t>Cierre</w:t>
            </w:r>
            <w:r>
              <w:t xml:space="preserve"> </w:t>
            </w:r>
          </w:p>
          <w:p w14:paraId="3F73573E" w14:textId="77777777" w:rsidR="00C7138E" w:rsidRDefault="00C7138E" w:rsidP="000940BC">
            <w:pPr>
              <w:pStyle w:val="VietaP2"/>
            </w:pPr>
            <w:r>
              <w:t>Se darán las respuestas al ejercicio con la finalidad de que los alumnos observen sus aciertos identifiquen sus debilidades.</w:t>
            </w:r>
          </w:p>
        </w:tc>
        <w:tc>
          <w:tcPr>
            <w:tcW w:w="1967" w:type="dxa"/>
            <w:vMerge w:val="restart"/>
          </w:tcPr>
          <w:p w14:paraId="1D5963AF" w14:textId="77777777" w:rsidR="00C7138E" w:rsidRDefault="00C7138E" w:rsidP="00DE20B2">
            <w:pPr>
              <w:pStyle w:val="VietaP2"/>
            </w:pPr>
            <w:r>
              <w:t xml:space="preserve">Evaluación escrita del periodo. </w:t>
            </w:r>
          </w:p>
        </w:tc>
      </w:tr>
      <w:tr w:rsidR="00C7138E" w14:paraId="35C9A093" w14:textId="77777777" w:rsidTr="000940BC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27A081A3" w14:textId="77777777" w:rsidR="00C7138E" w:rsidRDefault="00C7138E" w:rsidP="000940BC">
            <w:pPr>
              <w:jc w:val="center"/>
            </w:pPr>
            <w:r>
              <w:t>3</w:t>
            </w:r>
          </w:p>
          <w:p w14:paraId="539A00D6" w14:textId="77777777" w:rsidR="00C7138E" w:rsidRDefault="00C7138E" w:rsidP="000940BC">
            <w:pPr>
              <w:jc w:val="center"/>
            </w:pPr>
            <w:r>
              <w:t>(0.5)</w:t>
            </w:r>
          </w:p>
        </w:tc>
        <w:tc>
          <w:tcPr>
            <w:tcW w:w="7187" w:type="dxa"/>
            <w:vMerge/>
            <w:tcBorders>
              <w:left w:val="double" w:sz="4" w:space="0" w:color="F8D35E" w:themeColor="text2"/>
            </w:tcBorders>
            <w:vAlign w:val="center"/>
          </w:tcPr>
          <w:p w14:paraId="561EFB8A" w14:textId="77777777" w:rsidR="00C7138E" w:rsidRDefault="00C7138E" w:rsidP="000940BC"/>
        </w:tc>
        <w:tc>
          <w:tcPr>
            <w:tcW w:w="1967" w:type="dxa"/>
            <w:vMerge/>
            <w:vAlign w:val="center"/>
          </w:tcPr>
          <w:p w14:paraId="7DA4C940" w14:textId="77777777" w:rsidR="00C7138E" w:rsidRDefault="00C7138E" w:rsidP="000940BC"/>
        </w:tc>
      </w:tr>
    </w:tbl>
    <w:p w14:paraId="376C984F" w14:textId="77777777" w:rsidR="003A4C94" w:rsidRDefault="003A4C94" w:rsidP="003A4C94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</w:p>
    <w:p w14:paraId="706264EF" w14:textId="77777777" w:rsidR="005963CA" w:rsidRDefault="005963CA">
      <w:pPr>
        <w:jc w:val="left"/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14:paraId="5C1BDC06" w14:textId="05CBA415" w:rsidR="003A4C94" w:rsidRDefault="003A4C94" w:rsidP="003A4C94">
      <w:pPr>
        <w:pStyle w:val="Ttulo2"/>
      </w:pPr>
      <w:r>
        <w:lastRenderedPageBreak/>
        <w:t>Evaluación Formativa</w:t>
      </w:r>
    </w:p>
    <w:tbl>
      <w:tblPr>
        <w:tblStyle w:val="Tablaconcuadrcula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3A4C94" w14:paraId="6B5A446E" w14:textId="77777777" w:rsidTr="008A6177">
        <w:tc>
          <w:tcPr>
            <w:tcW w:w="5035" w:type="dxa"/>
            <w:shd w:val="clear" w:color="auto" w:fill="F8D35E" w:themeFill="text2"/>
          </w:tcPr>
          <w:p w14:paraId="33D4BD67" w14:textId="77777777" w:rsidR="003A4C94" w:rsidRDefault="003A4C94" w:rsidP="008A6177">
            <w:pPr>
              <w:jc w:val="center"/>
            </w:pPr>
            <w:r w:rsidRPr="00B24CC1">
              <w:t>Aspectos que evaluar</w:t>
            </w:r>
          </w:p>
        </w:tc>
        <w:tc>
          <w:tcPr>
            <w:tcW w:w="5035" w:type="dxa"/>
            <w:shd w:val="clear" w:color="auto" w:fill="F8D35E" w:themeFill="text2"/>
          </w:tcPr>
          <w:p w14:paraId="0372EF7D" w14:textId="77777777" w:rsidR="003A4C94" w:rsidRDefault="003A4C94" w:rsidP="008A6177">
            <w:pPr>
              <w:jc w:val="center"/>
            </w:pPr>
            <w:r w:rsidRPr="00DE6351">
              <w:t>Estrategias</w:t>
            </w:r>
            <w:r w:rsidRPr="00691226">
              <w:rPr>
                <w:lang w:eastAsia="es-MX"/>
              </w:rPr>
              <w:t xml:space="preserve"> de evaluación</w:t>
            </w:r>
          </w:p>
        </w:tc>
      </w:tr>
      <w:tr w:rsidR="003A4C94" w14:paraId="4189E2AD" w14:textId="77777777" w:rsidTr="008A6177">
        <w:tc>
          <w:tcPr>
            <w:tcW w:w="5035" w:type="dxa"/>
          </w:tcPr>
          <w:p w14:paraId="64C41778" w14:textId="43C5CCA5" w:rsidR="00E35795" w:rsidRDefault="004061D7" w:rsidP="008A6177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>Desarrollo de habilidades comunicativas de forma individual</w:t>
            </w:r>
            <w:r w:rsidR="00677AAE">
              <w:rPr>
                <w:lang w:eastAsia="es-MX"/>
              </w:rPr>
              <w:t>.</w:t>
            </w:r>
          </w:p>
          <w:p w14:paraId="3DCA3D9B" w14:textId="7715392B" w:rsidR="009417B4" w:rsidRDefault="00D4139A" w:rsidP="00DE5B3C">
            <w:pPr>
              <w:pStyle w:val="VietaP2"/>
              <w:numPr>
                <w:ilvl w:val="1"/>
                <w:numId w:val="2"/>
              </w:numPr>
              <w:rPr>
                <w:lang w:eastAsia="es-MX"/>
              </w:rPr>
            </w:pPr>
            <w:r>
              <w:rPr>
                <w:lang w:eastAsia="es-MX"/>
              </w:rPr>
              <w:t xml:space="preserve">Formas y momentos de </w:t>
            </w:r>
            <w:r w:rsidR="009417B4">
              <w:rPr>
                <w:lang w:eastAsia="es-MX"/>
              </w:rPr>
              <w:t>adqui</w:t>
            </w:r>
            <w:r>
              <w:rPr>
                <w:lang w:eastAsia="es-MX"/>
              </w:rPr>
              <w:t>rirlas</w:t>
            </w:r>
          </w:p>
          <w:p w14:paraId="144C43AB" w14:textId="25186E46" w:rsidR="00875EF7" w:rsidRDefault="00875EF7" w:rsidP="00DE5B3C">
            <w:pPr>
              <w:pStyle w:val="VietaP2"/>
              <w:numPr>
                <w:ilvl w:val="1"/>
                <w:numId w:val="2"/>
              </w:numPr>
              <w:rPr>
                <w:lang w:eastAsia="es-MX"/>
              </w:rPr>
            </w:pPr>
            <w:r>
              <w:rPr>
                <w:lang w:eastAsia="es-MX"/>
              </w:rPr>
              <w:t>Nivel de dominio y com</w:t>
            </w:r>
            <w:r w:rsidR="00DE5B3C">
              <w:rPr>
                <w:lang w:eastAsia="es-MX"/>
              </w:rPr>
              <w:t>petencia</w:t>
            </w:r>
          </w:p>
          <w:p w14:paraId="01002EBE" w14:textId="41368CCB" w:rsidR="003A4C94" w:rsidRDefault="003A4C94" w:rsidP="008A6177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>Integración a las actividades colaborativas</w:t>
            </w:r>
          </w:p>
          <w:p w14:paraId="7F0DEF62" w14:textId="5A97AE3E" w:rsidR="003A4C94" w:rsidRPr="003E5B12" w:rsidRDefault="003A4C94" w:rsidP="008A6177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Atención a las instrucciones que </w:t>
            </w:r>
            <w:r w:rsidR="00B16F86">
              <w:rPr>
                <w:lang w:eastAsia="es-MX"/>
              </w:rPr>
              <w:t>se dan</w:t>
            </w:r>
            <w:r>
              <w:rPr>
                <w:lang w:eastAsia="es-MX"/>
              </w:rPr>
              <w:t xml:space="preserve">. </w:t>
            </w:r>
          </w:p>
          <w:p w14:paraId="6CC3141B" w14:textId="77777777" w:rsidR="003A4C94" w:rsidRDefault="003A4C94" w:rsidP="008A6177">
            <w:pPr>
              <w:pStyle w:val="VietaP2"/>
            </w:pPr>
            <w:r w:rsidRPr="003E5B12">
              <w:rPr>
                <w:lang w:eastAsia="es-MX"/>
              </w:rPr>
              <w:t>Participación en las actividades</w:t>
            </w:r>
          </w:p>
        </w:tc>
        <w:tc>
          <w:tcPr>
            <w:tcW w:w="5035" w:type="dxa"/>
          </w:tcPr>
          <w:p w14:paraId="12E73710" w14:textId="0E2F564E" w:rsidR="003A4C94" w:rsidRDefault="00D30165" w:rsidP="008A6177">
            <w:pPr>
              <w:pStyle w:val="VietaP2"/>
            </w:pPr>
            <w:r>
              <w:t>Observación</w:t>
            </w:r>
            <w:r w:rsidR="003B04D1">
              <w:t xml:space="preserve"> del avance </w:t>
            </w:r>
            <w:r>
              <w:t>obtenido con respecto al punto de partida</w:t>
            </w:r>
            <w:r w:rsidR="00184F2A">
              <w:t xml:space="preserve"> de</w:t>
            </w:r>
          </w:p>
          <w:p w14:paraId="4B381FFA" w14:textId="77777777" w:rsidR="003A4C94" w:rsidRDefault="003A4C94" w:rsidP="008A6177">
            <w:pPr>
              <w:pStyle w:val="VietaP2"/>
            </w:pPr>
            <w:r>
              <w:t>Comentarios y participaciones</w:t>
            </w:r>
          </w:p>
          <w:p w14:paraId="432F9861" w14:textId="73ABA69A" w:rsidR="003A4C94" w:rsidRPr="000E1E88" w:rsidRDefault="003A4C94" w:rsidP="008A6177">
            <w:pPr>
              <w:pStyle w:val="VietaP2"/>
            </w:pPr>
            <w:r w:rsidRPr="000E1E88">
              <w:t xml:space="preserve">Evidencias </w:t>
            </w:r>
            <w:r w:rsidR="002805C8">
              <w:t>del logro del aprendizaje</w:t>
            </w:r>
          </w:p>
          <w:p w14:paraId="13F5A3EC" w14:textId="77777777" w:rsidR="003A4C94" w:rsidRPr="000E1E88" w:rsidRDefault="003A4C94" w:rsidP="008A6177">
            <w:pPr>
              <w:pStyle w:val="VietaP2"/>
            </w:pPr>
            <w:r w:rsidRPr="000E1E88">
              <w:t xml:space="preserve">Lista de </w:t>
            </w:r>
            <w:r>
              <w:t>aprendizajes esperados</w:t>
            </w:r>
          </w:p>
          <w:p w14:paraId="519E50AD" w14:textId="77777777" w:rsidR="003A4C94" w:rsidRDefault="003A4C94" w:rsidP="008A6177">
            <w:pPr>
              <w:pStyle w:val="VietaP2"/>
            </w:pPr>
            <w:r w:rsidRPr="000E1E88">
              <w:t xml:space="preserve">Diario de </w:t>
            </w:r>
            <w:r>
              <w:t>trabajo</w:t>
            </w:r>
          </w:p>
        </w:tc>
      </w:tr>
      <w:tr w:rsidR="003A4C94" w14:paraId="17E03B92" w14:textId="77777777" w:rsidTr="008A6177">
        <w:tc>
          <w:tcPr>
            <w:tcW w:w="10070" w:type="dxa"/>
            <w:gridSpan w:val="2"/>
            <w:shd w:val="clear" w:color="auto" w:fill="F8D35E" w:themeFill="text2"/>
          </w:tcPr>
          <w:p w14:paraId="61C9DAEA" w14:textId="77777777" w:rsidR="003A4C94" w:rsidRPr="003E5B12" w:rsidRDefault="003A4C94" w:rsidP="008A6177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 xml:space="preserve">Criterios de evaluación </w:t>
            </w:r>
          </w:p>
        </w:tc>
      </w:tr>
      <w:tr w:rsidR="003A4C94" w14:paraId="1F2AC6FA" w14:textId="77777777" w:rsidTr="008A6177">
        <w:tc>
          <w:tcPr>
            <w:tcW w:w="10070" w:type="dxa"/>
            <w:gridSpan w:val="2"/>
            <w:shd w:val="clear" w:color="auto" w:fill="FFFFFF" w:themeFill="background1"/>
          </w:tcPr>
          <w:p w14:paraId="105A0D7C" w14:textId="5B818BA6" w:rsidR="003A4C94" w:rsidRDefault="00316B0C" w:rsidP="008A6177">
            <w:pPr>
              <w:pStyle w:val="VietaP2"/>
            </w:pPr>
            <w:r>
              <w:t>Logro de los a</w:t>
            </w:r>
            <w:r w:rsidR="003A4C94" w:rsidRPr="003B6706">
              <w:t>prendizajes esperados</w:t>
            </w:r>
            <w:r>
              <w:t>.</w:t>
            </w:r>
          </w:p>
          <w:p w14:paraId="69C3FF6C" w14:textId="77777777" w:rsidR="003A4C94" w:rsidRPr="003E5B12" w:rsidRDefault="003A4C94" w:rsidP="008A6177">
            <w:pPr>
              <w:jc w:val="center"/>
              <w:rPr>
                <w:lang w:eastAsia="es-MX"/>
              </w:rPr>
            </w:pPr>
          </w:p>
        </w:tc>
      </w:tr>
      <w:tr w:rsidR="003A4C94" w14:paraId="354B2D8A" w14:textId="77777777" w:rsidTr="008A6177">
        <w:tc>
          <w:tcPr>
            <w:tcW w:w="10070" w:type="dxa"/>
            <w:gridSpan w:val="2"/>
            <w:shd w:val="clear" w:color="auto" w:fill="F8D35E" w:themeFill="text2"/>
          </w:tcPr>
          <w:p w14:paraId="47201825" w14:textId="77777777" w:rsidR="003A4C94" w:rsidRPr="00002262" w:rsidRDefault="003A4C94" w:rsidP="008A6177">
            <w:pPr>
              <w:jc w:val="center"/>
            </w:pPr>
            <w:r w:rsidRPr="003E5B12">
              <w:rPr>
                <w:lang w:eastAsia="es-MX"/>
              </w:rPr>
              <w:t>Evidencias obtenidas</w:t>
            </w:r>
          </w:p>
        </w:tc>
      </w:tr>
      <w:tr w:rsidR="003A4C94" w14:paraId="5D8D0A01" w14:textId="77777777" w:rsidTr="008A6177">
        <w:tc>
          <w:tcPr>
            <w:tcW w:w="10070" w:type="dxa"/>
            <w:gridSpan w:val="2"/>
          </w:tcPr>
          <w:p w14:paraId="5CD474AD" w14:textId="77777777" w:rsidR="003A4C94" w:rsidRDefault="003A4C94" w:rsidP="00C7138E">
            <w:pPr>
              <w:pStyle w:val="VietaP2"/>
              <w:numPr>
                <w:ilvl w:val="0"/>
                <w:numId w:val="0"/>
              </w:numPr>
              <w:ind w:left="103"/>
            </w:pPr>
          </w:p>
        </w:tc>
      </w:tr>
    </w:tbl>
    <w:p w14:paraId="06C5BD8E" w14:textId="26BC73C3" w:rsidR="00024637" w:rsidRDefault="00024637" w:rsidP="003A4C94"/>
    <w:p w14:paraId="26B1D808" w14:textId="77777777" w:rsidR="00024637" w:rsidRDefault="00024637">
      <w:pPr>
        <w:jc w:val="left"/>
      </w:pPr>
      <w:r>
        <w:br w:type="page"/>
      </w:r>
    </w:p>
    <w:p w14:paraId="42AE7E39" w14:textId="101CB349" w:rsidR="00002E1E" w:rsidRDefault="00002E1E" w:rsidP="00002E1E">
      <w:pPr>
        <w:pStyle w:val="Ttulo1"/>
      </w:pPr>
      <w:r>
        <w:lastRenderedPageBreak/>
        <w:t>Matemáticas</w:t>
      </w:r>
    </w:p>
    <w:tbl>
      <w:tblPr>
        <w:tblStyle w:val="Tablaconcuadrcula"/>
        <w:tblW w:w="0" w:type="auto"/>
        <w:tblBorders>
          <w:top w:val="dashSmallGap" w:sz="6" w:space="0" w:color="F4BB0B" w:themeColor="text2" w:themeShade="BF"/>
          <w:left w:val="dashSmallGap" w:sz="6" w:space="0" w:color="F4BB0B" w:themeColor="text2" w:themeShade="BF"/>
          <w:bottom w:val="dashSmallGap" w:sz="6" w:space="0" w:color="F4BB0B" w:themeColor="text2" w:themeShade="BF"/>
          <w:right w:val="dashSmallGap" w:sz="6" w:space="0" w:color="F4BB0B" w:themeColor="text2" w:themeShade="BF"/>
          <w:insideH w:val="dashSmallGap" w:sz="6" w:space="0" w:color="F4BB0B" w:themeColor="text2" w:themeShade="BF"/>
          <w:insideV w:val="dashSmallGap" w:sz="6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78"/>
        <w:gridCol w:w="5005"/>
        <w:gridCol w:w="1246"/>
        <w:gridCol w:w="2135"/>
      </w:tblGrid>
      <w:tr w:rsidR="00002E1E" w14:paraId="5CD010BC" w14:textId="77777777" w:rsidTr="008A6177">
        <w:tc>
          <w:tcPr>
            <w:tcW w:w="1678" w:type="dxa"/>
            <w:shd w:val="clear" w:color="auto" w:fill="F8D35E" w:themeFill="text2"/>
          </w:tcPr>
          <w:p w14:paraId="3B2D1664" w14:textId="77777777" w:rsidR="00002E1E" w:rsidRPr="008E135A" w:rsidRDefault="00002E1E" w:rsidP="008A6177">
            <w:pPr>
              <w:rPr>
                <w:b/>
              </w:rPr>
            </w:pPr>
            <w:r w:rsidRPr="008E135A">
              <w:rPr>
                <w:b/>
              </w:rPr>
              <w:t>Asignatura:</w:t>
            </w:r>
          </w:p>
        </w:tc>
        <w:tc>
          <w:tcPr>
            <w:tcW w:w="5005" w:type="dxa"/>
            <w:shd w:val="clear" w:color="auto" w:fill="FFFFFF" w:themeFill="background1"/>
          </w:tcPr>
          <w:p w14:paraId="4BC0D152" w14:textId="081F45D4" w:rsidR="00002E1E" w:rsidRPr="008E135A" w:rsidRDefault="00B34C35" w:rsidP="008A6177">
            <w:r>
              <w:t>Ma</w:t>
            </w:r>
            <w:r w:rsidR="000F32D3">
              <w:t>te</w:t>
            </w:r>
            <w:r>
              <w:t>máticas</w:t>
            </w:r>
          </w:p>
        </w:tc>
        <w:tc>
          <w:tcPr>
            <w:tcW w:w="1246" w:type="dxa"/>
            <w:shd w:val="clear" w:color="auto" w:fill="F8D35E" w:themeFill="text2"/>
          </w:tcPr>
          <w:p w14:paraId="3F2B0C35" w14:textId="77777777" w:rsidR="00002E1E" w:rsidRPr="008E135A" w:rsidRDefault="00002E1E" w:rsidP="008A6177">
            <w:pPr>
              <w:rPr>
                <w:b/>
              </w:rPr>
            </w:pPr>
            <w:r w:rsidRPr="008E135A">
              <w:rPr>
                <w:b/>
              </w:rPr>
              <w:t>Grado</w:t>
            </w:r>
            <w:r>
              <w:rPr>
                <w:b/>
              </w:rPr>
              <w:t>:</w:t>
            </w:r>
            <w:r w:rsidRPr="008E135A">
              <w:rPr>
                <w:b/>
              </w:rPr>
              <w:t xml:space="preserve"> </w:t>
            </w:r>
          </w:p>
        </w:tc>
        <w:tc>
          <w:tcPr>
            <w:tcW w:w="2135" w:type="dxa"/>
            <w:shd w:val="clear" w:color="auto" w:fill="FFFFFF" w:themeFill="background1"/>
          </w:tcPr>
          <w:p w14:paraId="718029CA" w14:textId="77777777" w:rsidR="00002E1E" w:rsidRDefault="00002E1E" w:rsidP="008A6177">
            <w:r>
              <w:t>1°</w:t>
            </w:r>
          </w:p>
        </w:tc>
      </w:tr>
    </w:tbl>
    <w:tbl>
      <w:tblPr>
        <w:tblStyle w:val="Tablaconcuadrcula1clara-nfasis5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96"/>
        <w:gridCol w:w="709"/>
        <w:gridCol w:w="4253"/>
        <w:gridCol w:w="3412"/>
      </w:tblGrid>
      <w:tr w:rsidR="00002E1E" w14:paraId="6CFFCF55" w14:textId="77777777" w:rsidTr="008A6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8D35E" w:themeFill="text2"/>
          </w:tcPr>
          <w:p w14:paraId="351EDAEF" w14:textId="77777777" w:rsidR="00002E1E" w:rsidRPr="008C0A37" w:rsidRDefault="00002E1E" w:rsidP="008A6177">
            <w:pPr>
              <w:rPr>
                <w:rStyle w:val="Textoennegrita"/>
              </w:rPr>
            </w:pPr>
            <w:r>
              <w:rPr>
                <w:rStyle w:val="Textoennegrita"/>
              </w:rPr>
              <w:t xml:space="preserve">Bloque </w:t>
            </w:r>
          </w:p>
        </w:tc>
        <w:tc>
          <w:tcPr>
            <w:tcW w:w="4962" w:type="dxa"/>
            <w:gridSpan w:val="2"/>
            <w:shd w:val="clear" w:color="auto" w:fill="F8D35E" w:themeFill="text2"/>
          </w:tcPr>
          <w:p w14:paraId="7BC1C61B" w14:textId="77777777" w:rsidR="00002E1E" w:rsidRPr="008C0A37" w:rsidRDefault="00002E1E" w:rsidP="008A61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b/>
                <w:bCs/>
              </w:rPr>
            </w:pPr>
            <w:r>
              <w:rPr>
                <w:rStyle w:val="Textoennegrita"/>
              </w:rPr>
              <w:t>Lecciones</w:t>
            </w:r>
          </w:p>
        </w:tc>
        <w:tc>
          <w:tcPr>
            <w:tcW w:w="3412" w:type="dxa"/>
            <w:shd w:val="clear" w:color="auto" w:fill="F8D35E" w:themeFill="text2"/>
          </w:tcPr>
          <w:p w14:paraId="53D9FE5B" w14:textId="77777777" w:rsidR="00002E1E" w:rsidRPr="00C56E45" w:rsidRDefault="00002E1E" w:rsidP="008A61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6E45">
              <w:t>Temporalidad</w:t>
            </w:r>
          </w:p>
        </w:tc>
      </w:tr>
      <w:tr w:rsidR="00002E1E" w14:paraId="30989DBA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2CC1EDC3" w14:textId="5E7D0E84" w:rsidR="00002E1E" w:rsidRPr="002E253B" w:rsidRDefault="00267FFE" w:rsidP="008A6177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962" w:type="dxa"/>
            <w:gridSpan w:val="2"/>
          </w:tcPr>
          <w:p w14:paraId="26CB0B50" w14:textId="5B7E1F37" w:rsidR="00002E1E" w:rsidRPr="007C2C48" w:rsidRDefault="00030C8E" w:rsidP="008A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Evaluación del bloque</w:t>
            </w:r>
          </w:p>
        </w:tc>
        <w:tc>
          <w:tcPr>
            <w:tcW w:w="3412" w:type="dxa"/>
          </w:tcPr>
          <w:p w14:paraId="567DBBC0" w14:textId="7BDA71F1" w:rsidR="00002E1E" w:rsidRDefault="00267FFE" w:rsidP="008A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Semana 41</w:t>
            </w:r>
          </w:p>
        </w:tc>
      </w:tr>
      <w:tr w:rsidR="00C7138E" w14:paraId="0A3E7A41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69E7AE67" w14:textId="52EFCEB4" w:rsidR="00C7138E" w:rsidRPr="003E40C9" w:rsidRDefault="00C7138E" w:rsidP="00C7138E">
            <w:r w:rsidRPr="00741A88">
              <w:t>Propósito General</w:t>
            </w:r>
            <w:r>
              <w:t xml:space="preserve"> de la asignatura:</w:t>
            </w:r>
          </w:p>
        </w:tc>
        <w:tc>
          <w:tcPr>
            <w:tcW w:w="7665" w:type="dxa"/>
            <w:gridSpan w:val="2"/>
          </w:tcPr>
          <w:p w14:paraId="5859DB4A" w14:textId="3F09F96A" w:rsidR="00C7138E" w:rsidRPr="003E40C9" w:rsidRDefault="00C7138E" w:rsidP="00C7138E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2882">
              <w:t>Desarrollar habilidades que les permitan plantear y resolver problemas</w:t>
            </w:r>
            <w:r>
              <w:t xml:space="preserve"> </w:t>
            </w:r>
            <w:r w:rsidRPr="00372882">
              <w:t>usando herramientas matemáticas, tomar decisiones y enfrentar situaciones</w:t>
            </w:r>
            <w:r>
              <w:t xml:space="preserve"> </w:t>
            </w:r>
            <w:r w:rsidRPr="00372882">
              <w:t>no rutinarias.</w:t>
            </w:r>
          </w:p>
        </w:tc>
      </w:tr>
      <w:tr w:rsidR="00C7138E" w14:paraId="0A8B7099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7CB229B3" w14:textId="77777777" w:rsidR="00C7138E" w:rsidRPr="00621848" w:rsidRDefault="00C7138E" w:rsidP="00C7138E">
            <w:r w:rsidRPr="00621848">
              <w:t xml:space="preserve">Propósito </w:t>
            </w:r>
            <w:r>
              <w:t>de la Educación Primaria:</w:t>
            </w:r>
          </w:p>
          <w:p w14:paraId="7B25381B" w14:textId="77777777" w:rsidR="00C7138E" w:rsidRPr="003E40C9" w:rsidRDefault="00C7138E" w:rsidP="00C7138E"/>
        </w:tc>
        <w:tc>
          <w:tcPr>
            <w:tcW w:w="7665" w:type="dxa"/>
            <w:gridSpan w:val="2"/>
          </w:tcPr>
          <w:p w14:paraId="45CAA792" w14:textId="6A84CFE7" w:rsidR="00C7138E" w:rsidRPr="003E40C9" w:rsidRDefault="00C7138E" w:rsidP="00C7138E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70649">
              <w:t>Utilizar de manera flexible la estimación, el cálculo mental y el cálculo escrito en las operaciones con números naturales, fraccionarios y decimales.</w:t>
            </w:r>
          </w:p>
        </w:tc>
      </w:tr>
      <w:tr w:rsidR="00C7138E" w14:paraId="4E91CDFD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226B47EB" w14:textId="2B3397B9" w:rsidR="00C7138E" w:rsidRPr="003E40C9" w:rsidRDefault="00C7138E" w:rsidP="00C7138E">
            <w:r>
              <w:t>Enfoque:</w:t>
            </w:r>
          </w:p>
        </w:tc>
        <w:tc>
          <w:tcPr>
            <w:tcW w:w="7665" w:type="dxa"/>
            <w:gridSpan w:val="2"/>
          </w:tcPr>
          <w:p w14:paraId="08B2CDE7" w14:textId="264A9A2F" w:rsidR="00C7138E" w:rsidRPr="00B37BD9" w:rsidRDefault="00C7138E" w:rsidP="00C71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</w:t>
            </w:r>
            <w:r w:rsidRPr="00B37BD9">
              <w:t>a resolución de problemas</w:t>
            </w:r>
            <w:r>
              <w:t xml:space="preserve"> como </w:t>
            </w:r>
            <w:r w:rsidRPr="00B37BD9">
              <w:t>meta de aprendizaje</w:t>
            </w:r>
            <w:r>
              <w:t xml:space="preserve"> y</w:t>
            </w:r>
            <w:r w:rsidRPr="00B37BD9">
              <w:t xml:space="preserve"> como un medio para aprender contenidos matemáticos y fomentar el gusto con actitudes positivas hacia su estudio.</w:t>
            </w:r>
          </w:p>
        </w:tc>
      </w:tr>
      <w:tr w:rsidR="00C7138E" w14:paraId="2A11C90B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6DAF35E3" w14:textId="77777777" w:rsidR="00C7138E" w:rsidRDefault="00C7138E" w:rsidP="00C7138E">
            <w:pPr>
              <w:rPr>
                <w:b w:val="0"/>
                <w:bCs w:val="0"/>
              </w:rPr>
            </w:pPr>
            <w:r w:rsidRPr="003E40C9">
              <w:t>Orientaciones</w:t>
            </w:r>
          </w:p>
          <w:p w14:paraId="5047E1ED" w14:textId="75B33687" w:rsidR="00C7138E" w:rsidRPr="003E40C9" w:rsidRDefault="00C7138E" w:rsidP="00C7138E">
            <w:r w:rsidRPr="003E40C9">
              <w:t>Didácticas</w:t>
            </w:r>
            <w:r>
              <w:t>:</w:t>
            </w:r>
          </w:p>
        </w:tc>
        <w:tc>
          <w:tcPr>
            <w:tcW w:w="7665" w:type="dxa"/>
            <w:gridSpan w:val="2"/>
          </w:tcPr>
          <w:p w14:paraId="680DD12A" w14:textId="77777777" w:rsidR="00C7138E" w:rsidRPr="006B298B" w:rsidRDefault="00C7138E" w:rsidP="00C7138E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B298B">
              <w:t>Comprensión de la situación implicada en un problema</w:t>
            </w:r>
          </w:p>
          <w:p w14:paraId="02E1C366" w14:textId="773FDCFD" w:rsidR="00C7138E" w:rsidRPr="003E40C9" w:rsidRDefault="00C7138E" w:rsidP="00C7138E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38E" w14:paraId="3878ED81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075A6C31" w14:textId="2243A5BB" w:rsidR="00C7138E" w:rsidRPr="00870712" w:rsidRDefault="00C7138E" w:rsidP="00C7138E">
            <w:r w:rsidRPr="00870712">
              <w:t>Rescate de saberes previos:</w:t>
            </w:r>
          </w:p>
        </w:tc>
        <w:tc>
          <w:tcPr>
            <w:tcW w:w="7665" w:type="dxa"/>
            <w:gridSpan w:val="2"/>
          </w:tcPr>
          <w:p w14:paraId="1839CEAD" w14:textId="77777777" w:rsidR="00C7138E" w:rsidRPr="00870712" w:rsidRDefault="00C7138E" w:rsidP="00C71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Temas y conceptos aprendidos durante las actividades ejecutadas del bloque.</w:t>
            </w:r>
          </w:p>
          <w:p w14:paraId="0497392C" w14:textId="77777777" w:rsidR="00C7138E" w:rsidRPr="00870712" w:rsidRDefault="00C7138E" w:rsidP="00C71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38E" w14:paraId="19B6B50A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0F4C7F5B" w14:textId="1C621166" w:rsidR="00C7138E" w:rsidRPr="00870712" w:rsidRDefault="00C7138E" w:rsidP="00C7138E">
            <w:r w:rsidRPr="00A26A02">
              <w:t>Propósitos de la lección</w:t>
            </w:r>
          </w:p>
        </w:tc>
        <w:tc>
          <w:tcPr>
            <w:tcW w:w="7665" w:type="dxa"/>
            <w:gridSpan w:val="2"/>
          </w:tcPr>
          <w:p w14:paraId="794239DD" w14:textId="77777777" w:rsidR="00C7138E" w:rsidRDefault="00C7138E" w:rsidP="00C7138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  <w:lang w:eastAsia="es-MX"/>
              </w:rPr>
            </w:pPr>
            <w:r>
              <w:rPr>
                <w:b/>
                <w:bCs/>
                <w:szCs w:val="24"/>
                <w:lang w:eastAsia="es-MX"/>
              </w:rPr>
              <w:t>Que los alumnos…</w:t>
            </w:r>
          </w:p>
          <w:p w14:paraId="04BE75B8" w14:textId="7CB2BBE2" w:rsidR="00C7138E" w:rsidRPr="00870712" w:rsidRDefault="00C7138E" w:rsidP="00C71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Identifiquen y reflexionen sobre el conocimiento adquirido en las actividades realizadas durante el bloque. </w:t>
            </w:r>
          </w:p>
        </w:tc>
      </w:tr>
    </w:tbl>
    <w:p w14:paraId="123C4143" w14:textId="77777777" w:rsidR="00002E1E" w:rsidRDefault="00002E1E" w:rsidP="00002E1E"/>
    <w:p w14:paraId="325050FA" w14:textId="77777777" w:rsidR="00002E1E" w:rsidRDefault="00002E1E" w:rsidP="00002E1E">
      <w:pPr>
        <w:jc w:val="left"/>
        <w:rPr>
          <w:b/>
        </w:rPr>
      </w:pPr>
    </w:p>
    <w:p w14:paraId="4E3F48AF" w14:textId="7B0DA512" w:rsidR="00002E1E" w:rsidRDefault="00002E1E" w:rsidP="00002E1E">
      <w:pPr>
        <w:pStyle w:val="Ttulo2"/>
      </w:pPr>
      <w:r>
        <w:t>Organizadores Curriculares</w:t>
      </w:r>
    </w:p>
    <w:tbl>
      <w:tblPr>
        <w:tblStyle w:val="Tablaconcuadrcula"/>
        <w:tblW w:w="10023" w:type="dxa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361"/>
        <w:gridCol w:w="2745"/>
        <w:gridCol w:w="5903"/>
        <w:gridCol w:w="14"/>
      </w:tblGrid>
      <w:tr w:rsidR="00DF0881" w14:paraId="1183067F" w14:textId="77777777" w:rsidTr="00EF5A3F">
        <w:tc>
          <w:tcPr>
            <w:tcW w:w="136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4EA01FA2" w14:textId="77777777" w:rsidR="00DF0881" w:rsidRDefault="00DF088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 xml:space="preserve">Campo de formación </w:t>
            </w:r>
          </w:p>
        </w:tc>
        <w:tc>
          <w:tcPr>
            <w:tcW w:w="8662" w:type="dxa"/>
            <w:gridSpan w:val="3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6FEA7B24" w14:textId="77777777" w:rsidR="00DF0881" w:rsidRDefault="00DF0881">
            <w:pPr>
              <w:jc w:val="center"/>
              <w:rPr>
                <w:b/>
              </w:rPr>
            </w:pPr>
            <w:r>
              <w:rPr>
                <w:b/>
              </w:rPr>
              <w:t>Pensamiento Matemático</w:t>
            </w:r>
          </w:p>
        </w:tc>
      </w:tr>
      <w:tr w:rsidR="00EF5A3F" w14:paraId="563259C9" w14:textId="77777777" w:rsidTr="00EF5A3F">
        <w:trPr>
          <w:gridAfter w:val="1"/>
          <w:wAfter w:w="14" w:type="dxa"/>
        </w:trPr>
        <w:tc>
          <w:tcPr>
            <w:tcW w:w="136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6A9CF7B2" w14:textId="77777777" w:rsidR="00DF0881" w:rsidRDefault="00DF0881">
            <w:pPr>
              <w:jc w:val="center"/>
            </w:pPr>
            <w:r>
              <w:t>Ejes</w:t>
            </w:r>
          </w:p>
        </w:tc>
        <w:tc>
          <w:tcPr>
            <w:tcW w:w="274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22D76565" w14:textId="77777777" w:rsidR="00DF0881" w:rsidRDefault="00DF0881">
            <w:pPr>
              <w:jc w:val="center"/>
            </w:pPr>
            <w:r>
              <w:t>Temas</w:t>
            </w:r>
          </w:p>
        </w:tc>
        <w:tc>
          <w:tcPr>
            <w:tcW w:w="5903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3C59A597" w14:textId="77777777" w:rsidR="00DF0881" w:rsidRDefault="00DF0881">
            <w:pPr>
              <w:jc w:val="center"/>
            </w:pPr>
            <w:r>
              <w:t>Aprendizajes esperados</w:t>
            </w:r>
          </w:p>
        </w:tc>
      </w:tr>
      <w:tr w:rsidR="00EF5A3F" w14:paraId="1F30689F" w14:textId="77777777" w:rsidTr="00AB1463">
        <w:trPr>
          <w:gridAfter w:val="1"/>
          <w:wAfter w:w="14" w:type="dxa"/>
        </w:trPr>
        <w:tc>
          <w:tcPr>
            <w:tcW w:w="136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64AB5C3E" w14:textId="6C286ECD" w:rsidR="00DF0881" w:rsidRPr="00AB1463" w:rsidRDefault="00AB1463" w:rsidP="00AB1463">
            <w:pPr>
              <w:jc w:val="left"/>
            </w:pPr>
            <w:r w:rsidRPr="00AB1463">
              <w:t>NÚMERO, ÁLGEBRA Y VARIACIÓN</w:t>
            </w:r>
          </w:p>
        </w:tc>
        <w:tc>
          <w:tcPr>
            <w:tcW w:w="274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1CFEA9C4" w14:textId="77777777" w:rsidR="00DF0881" w:rsidRPr="00AB1463" w:rsidRDefault="00DF0881" w:rsidP="00AB1463">
            <w:r w:rsidRPr="00AB1463">
              <w:t>Número</w:t>
            </w:r>
          </w:p>
        </w:tc>
        <w:tc>
          <w:tcPr>
            <w:tcW w:w="5903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6ECBE581" w14:textId="7B4FC52C" w:rsidR="00DF0881" w:rsidRPr="00AB1463" w:rsidRDefault="00F54C40" w:rsidP="00621C06">
            <w:pPr>
              <w:pStyle w:val="VietaP2"/>
            </w:pPr>
            <w:r w:rsidRPr="00AB1463">
              <w:t>Lee, escribe y ordena números naturales hasta 100.</w:t>
            </w:r>
          </w:p>
        </w:tc>
      </w:tr>
      <w:tr w:rsidR="00C4779D" w14:paraId="60A4AEBA" w14:textId="77777777" w:rsidTr="00AB1463">
        <w:trPr>
          <w:gridAfter w:val="1"/>
          <w:wAfter w:w="14" w:type="dxa"/>
        </w:trPr>
        <w:tc>
          <w:tcPr>
            <w:tcW w:w="136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15D1294D" w14:textId="4DFF5803" w:rsidR="00C4779D" w:rsidRPr="00AB1463" w:rsidRDefault="00AB1463" w:rsidP="00AB1463">
            <w:pPr>
              <w:jc w:val="left"/>
            </w:pPr>
            <w:r w:rsidRPr="00AB1463">
              <w:t>NÚMERO, ÁLGEBRA Y VARIACIÓN</w:t>
            </w:r>
          </w:p>
        </w:tc>
        <w:tc>
          <w:tcPr>
            <w:tcW w:w="274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43B31E65" w14:textId="5CDE1021" w:rsidR="00D24319" w:rsidRPr="00AB1463" w:rsidRDefault="00D24319" w:rsidP="00AB1463">
            <w:r w:rsidRPr="00AB1463">
              <w:t>Adición</w:t>
            </w:r>
            <w:r w:rsidR="00BF4497">
              <w:t xml:space="preserve"> </w:t>
            </w:r>
            <w:r w:rsidRPr="00AB1463">
              <w:t>y sustracción</w:t>
            </w:r>
          </w:p>
          <w:p w14:paraId="142A1DF5" w14:textId="77777777" w:rsidR="00C4779D" w:rsidRPr="00AB1463" w:rsidRDefault="00C4779D" w:rsidP="00AB1463"/>
        </w:tc>
        <w:tc>
          <w:tcPr>
            <w:tcW w:w="5903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EF48F92" w14:textId="65E0ACC8" w:rsidR="00D24319" w:rsidRPr="00AB1463" w:rsidRDefault="00D24319" w:rsidP="00621C06">
            <w:pPr>
              <w:pStyle w:val="VietaP2"/>
            </w:pPr>
            <w:r w:rsidRPr="00AB1463">
              <w:t>Resuelve problemas de suma y resta con números naturales menores que 100.</w:t>
            </w:r>
          </w:p>
          <w:p w14:paraId="2ECBEF36" w14:textId="466B57B4" w:rsidR="00C4779D" w:rsidRPr="00AB1463" w:rsidRDefault="00D24319" w:rsidP="00621C06">
            <w:pPr>
              <w:pStyle w:val="VietaP2"/>
            </w:pPr>
            <w:r w:rsidRPr="00AB1463">
              <w:t>Calcula mentalmente sumas y restas de números de una cifra</w:t>
            </w:r>
            <w:r w:rsidR="00BF4497">
              <w:t xml:space="preserve"> </w:t>
            </w:r>
            <w:r w:rsidRPr="00AB1463">
              <w:t>y de múltiplos de 10.</w:t>
            </w:r>
          </w:p>
        </w:tc>
      </w:tr>
      <w:tr w:rsidR="00EF5A3F" w14:paraId="7534A79B" w14:textId="77777777" w:rsidTr="00AB1463">
        <w:trPr>
          <w:gridAfter w:val="1"/>
          <w:wAfter w:w="14" w:type="dxa"/>
          <w:trHeight w:val="990"/>
        </w:trPr>
        <w:tc>
          <w:tcPr>
            <w:tcW w:w="136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388F8740" w14:textId="14B08069" w:rsidR="00DF0881" w:rsidRPr="00AB1463" w:rsidRDefault="00AB1463" w:rsidP="00AB1463">
            <w:pPr>
              <w:jc w:val="left"/>
            </w:pPr>
            <w:r w:rsidRPr="00AB1463">
              <w:t>FORMA, ESPACIO Y MEDIDA</w:t>
            </w:r>
          </w:p>
        </w:tc>
        <w:tc>
          <w:tcPr>
            <w:tcW w:w="274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75447904" w14:textId="77777777" w:rsidR="00DF0881" w:rsidRPr="00AB1463" w:rsidRDefault="00DF0881" w:rsidP="00AB1463">
            <w:r w:rsidRPr="00AB1463">
              <w:t>Figuras y cuerpos geométricos</w:t>
            </w:r>
          </w:p>
        </w:tc>
        <w:tc>
          <w:tcPr>
            <w:tcW w:w="5903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5719007D" w14:textId="4A58D818" w:rsidR="00DF0881" w:rsidRPr="00AB1463" w:rsidRDefault="00B85713" w:rsidP="00621C06">
            <w:pPr>
              <w:pStyle w:val="VietaP2"/>
            </w:pPr>
            <w:r w:rsidRPr="00AB1463">
              <w:t>Construye configuraciones utilizando figuras geométricas.</w:t>
            </w:r>
          </w:p>
        </w:tc>
      </w:tr>
      <w:tr w:rsidR="00EF5A3F" w14:paraId="3E8D8D30" w14:textId="77777777" w:rsidTr="00AB1463">
        <w:trPr>
          <w:gridAfter w:val="1"/>
          <w:wAfter w:w="14" w:type="dxa"/>
          <w:trHeight w:val="990"/>
        </w:trPr>
        <w:tc>
          <w:tcPr>
            <w:tcW w:w="136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000ECA3E" w14:textId="314AF5F2" w:rsidR="00DF0881" w:rsidRPr="00AB1463" w:rsidRDefault="00AB1463" w:rsidP="00AB1463">
            <w:pPr>
              <w:jc w:val="left"/>
            </w:pPr>
            <w:r w:rsidRPr="00AB1463">
              <w:t>FORMA, ESPACIO Y MEDIDA</w:t>
            </w:r>
          </w:p>
        </w:tc>
        <w:tc>
          <w:tcPr>
            <w:tcW w:w="274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52715369" w14:textId="77777777" w:rsidR="00DF0881" w:rsidRPr="00AB1463" w:rsidRDefault="00DF0881" w:rsidP="00AB1463">
            <w:r w:rsidRPr="00AB1463">
              <w:t>Magnitudes y medidas</w:t>
            </w:r>
          </w:p>
        </w:tc>
        <w:tc>
          <w:tcPr>
            <w:tcW w:w="5903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7B04E5C2" w14:textId="3E452B8F" w:rsidR="00B85713" w:rsidRPr="00AB1463" w:rsidRDefault="00B85713" w:rsidP="00621C06">
            <w:pPr>
              <w:pStyle w:val="VietaP2"/>
            </w:pPr>
            <w:r w:rsidRPr="00AB1463">
              <w:t>Estima, compara y ordena longitudes, pesos y capacidades, directamente</w:t>
            </w:r>
            <w:r w:rsidR="00D26F20">
              <w:t xml:space="preserve"> </w:t>
            </w:r>
            <w:r w:rsidRPr="00AB1463">
              <w:t>y, en el caso de las longitudes, también con un intermediario.</w:t>
            </w:r>
          </w:p>
          <w:p w14:paraId="27A34B54" w14:textId="178A014F" w:rsidR="00DF0881" w:rsidRPr="00AB1463" w:rsidRDefault="00B85713" w:rsidP="00621C06">
            <w:pPr>
              <w:pStyle w:val="VietaP2"/>
            </w:pPr>
            <w:r w:rsidRPr="00AB1463">
              <w:t>Estima, compara y ordena eventos usando unidades convencionales de tiempo: día, semana y mes.</w:t>
            </w:r>
          </w:p>
        </w:tc>
      </w:tr>
      <w:tr w:rsidR="00EF5A3F" w14:paraId="05EE74BC" w14:textId="77777777" w:rsidTr="00D26F20">
        <w:trPr>
          <w:gridAfter w:val="1"/>
          <w:wAfter w:w="14" w:type="dxa"/>
          <w:cantSplit/>
          <w:trHeight w:val="547"/>
        </w:trPr>
        <w:tc>
          <w:tcPr>
            <w:tcW w:w="136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576E42B4" w14:textId="1BCB66A2" w:rsidR="00DF0881" w:rsidRPr="00AB1463" w:rsidRDefault="00AB1463" w:rsidP="00AB1463">
            <w:pPr>
              <w:jc w:val="left"/>
            </w:pPr>
            <w:r w:rsidRPr="00AB1463">
              <w:t>ANÁLISIS DE DATOS</w:t>
            </w:r>
          </w:p>
        </w:tc>
        <w:tc>
          <w:tcPr>
            <w:tcW w:w="274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3C01CC2E" w14:textId="13866024" w:rsidR="00DF0881" w:rsidRPr="00AB1463" w:rsidRDefault="0010626D" w:rsidP="00AB1463">
            <w:r>
              <w:t>Estadística</w:t>
            </w:r>
          </w:p>
        </w:tc>
        <w:tc>
          <w:tcPr>
            <w:tcW w:w="5903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2C02E3EB" w14:textId="33D9834C" w:rsidR="00DF0881" w:rsidRPr="00AB1463" w:rsidRDefault="00AB1463" w:rsidP="00621C06">
            <w:pPr>
              <w:pStyle w:val="VietaP2"/>
            </w:pPr>
            <w:r w:rsidRPr="00AB1463">
              <w:t>Recolecta datos y hace registros personales.</w:t>
            </w:r>
          </w:p>
        </w:tc>
      </w:tr>
    </w:tbl>
    <w:p w14:paraId="5582A0BE" w14:textId="77777777" w:rsidR="00311E3F" w:rsidRPr="00311E3F" w:rsidRDefault="00311E3F" w:rsidP="00311E3F"/>
    <w:p w14:paraId="27815BF1" w14:textId="77777777" w:rsidR="00002E1E" w:rsidRDefault="00002E1E" w:rsidP="00002E1E">
      <w:pPr>
        <w:spacing w:after="0"/>
      </w:pPr>
    </w:p>
    <w:p w14:paraId="28B0E2CD" w14:textId="77777777" w:rsidR="00002E1E" w:rsidRDefault="00002E1E" w:rsidP="00002E1E"/>
    <w:p w14:paraId="37D31011" w14:textId="77777777" w:rsidR="005963CA" w:rsidRDefault="005963CA">
      <w:pPr>
        <w:jc w:val="left"/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14:paraId="24F9A4EF" w14:textId="09C72495" w:rsidR="00002E1E" w:rsidRDefault="00002E1E" w:rsidP="00002E1E">
      <w:pPr>
        <w:pStyle w:val="Ttulo2"/>
      </w:pPr>
      <w:r>
        <w:lastRenderedPageBreak/>
        <w:t xml:space="preserve">Secuencia Didáctica </w:t>
      </w:r>
    </w:p>
    <w:tbl>
      <w:tblPr>
        <w:tblStyle w:val="Tablaconcuadrcula"/>
        <w:tblW w:w="0" w:type="auto"/>
        <w:tblBorders>
          <w:top w:val="dotted" w:sz="8" w:space="0" w:color="F8D35E" w:themeColor="text2"/>
          <w:left w:val="dotted" w:sz="8" w:space="0" w:color="F8D35E" w:themeColor="text2"/>
          <w:bottom w:val="dotted" w:sz="8" w:space="0" w:color="F8D35E" w:themeColor="text2"/>
          <w:right w:val="dotted" w:sz="8" w:space="0" w:color="F8D35E" w:themeColor="text2"/>
          <w:insideH w:val="dotted" w:sz="8" w:space="0" w:color="F8D35E" w:themeColor="text2"/>
          <w:insideV w:val="dotted" w:sz="8" w:space="0" w:color="F8D35E" w:themeColor="text2"/>
        </w:tblBorders>
        <w:tblLook w:val="04A0" w:firstRow="1" w:lastRow="0" w:firstColumn="1" w:lastColumn="0" w:noHBand="0" w:noVBand="1"/>
      </w:tblPr>
      <w:tblGrid>
        <w:gridCol w:w="961"/>
        <w:gridCol w:w="7138"/>
        <w:gridCol w:w="1961"/>
      </w:tblGrid>
      <w:tr w:rsidR="00C7138E" w14:paraId="26018930" w14:textId="77777777" w:rsidTr="000940BC">
        <w:tc>
          <w:tcPr>
            <w:tcW w:w="906" w:type="dxa"/>
            <w:tcBorders>
              <w:bottom w:val="double" w:sz="4" w:space="0" w:color="F8D35E" w:themeColor="text2"/>
            </w:tcBorders>
            <w:shd w:val="clear" w:color="auto" w:fill="F8D35E" w:themeFill="text2"/>
          </w:tcPr>
          <w:p w14:paraId="172DEA0D" w14:textId="77777777" w:rsidR="00C7138E" w:rsidRPr="00681BF9" w:rsidRDefault="00C7138E" w:rsidP="000940BC">
            <w:pPr>
              <w:jc w:val="center"/>
              <w:rPr>
                <w:b/>
              </w:rPr>
            </w:pPr>
            <w:bookmarkStart w:id="1" w:name="_Hlk522530223"/>
            <w:r w:rsidRPr="00681BF9">
              <w:rPr>
                <w:b/>
              </w:rPr>
              <w:t>Periodo</w:t>
            </w:r>
          </w:p>
          <w:p w14:paraId="5778B2C3" w14:textId="77777777" w:rsidR="00C7138E" w:rsidRPr="00681BF9" w:rsidRDefault="00C7138E" w:rsidP="000940BC">
            <w:pPr>
              <w:jc w:val="center"/>
              <w:rPr>
                <w:b/>
              </w:rPr>
            </w:pPr>
            <w:r w:rsidRPr="00681BF9">
              <w:rPr>
                <w:b/>
              </w:rPr>
              <w:t>Lectivo</w:t>
            </w:r>
          </w:p>
        </w:tc>
        <w:tc>
          <w:tcPr>
            <w:tcW w:w="7187" w:type="dxa"/>
            <w:shd w:val="clear" w:color="auto" w:fill="F8D35E" w:themeFill="text2"/>
          </w:tcPr>
          <w:p w14:paraId="4C6ECBF7" w14:textId="77777777" w:rsidR="00C7138E" w:rsidRPr="00681BF9" w:rsidRDefault="00C7138E" w:rsidP="000940BC">
            <w:pPr>
              <w:jc w:val="center"/>
              <w:rPr>
                <w:b/>
              </w:rPr>
            </w:pPr>
            <w:r w:rsidRPr="00681BF9">
              <w:rPr>
                <w:b/>
              </w:rPr>
              <w:t>Actividades</w:t>
            </w:r>
          </w:p>
        </w:tc>
        <w:tc>
          <w:tcPr>
            <w:tcW w:w="1967" w:type="dxa"/>
            <w:shd w:val="clear" w:color="auto" w:fill="F8D35E" w:themeFill="text2"/>
          </w:tcPr>
          <w:p w14:paraId="51939680" w14:textId="77777777" w:rsidR="00C7138E" w:rsidRPr="00681BF9" w:rsidRDefault="00C7138E" w:rsidP="000940BC">
            <w:pPr>
              <w:jc w:val="center"/>
              <w:rPr>
                <w:b/>
              </w:rPr>
            </w:pPr>
            <w:r w:rsidRPr="00681BF9">
              <w:rPr>
                <w:b/>
              </w:rPr>
              <w:t>Recursos</w:t>
            </w:r>
          </w:p>
        </w:tc>
      </w:tr>
      <w:tr w:rsidR="00C7138E" w14:paraId="5DA7D4FB" w14:textId="77777777" w:rsidTr="000940BC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23F8C45D" w14:textId="77777777" w:rsidR="00C7138E" w:rsidRDefault="00C7138E" w:rsidP="000940BC">
            <w:pPr>
              <w:jc w:val="center"/>
            </w:pPr>
            <w:r>
              <w:t>1</w:t>
            </w:r>
          </w:p>
        </w:tc>
        <w:tc>
          <w:tcPr>
            <w:tcW w:w="7187" w:type="dxa"/>
            <w:vMerge w:val="restart"/>
            <w:tcBorders>
              <w:left w:val="double" w:sz="4" w:space="0" w:color="F8D35E" w:themeColor="text2"/>
            </w:tcBorders>
          </w:tcPr>
          <w:p w14:paraId="1991FA08" w14:textId="77777777" w:rsidR="00C7138E" w:rsidRDefault="00C7138E" w:rsidP="000940BC">
            <w:pPr>
              <w:rPr>
                <w:b/>
              </w:rPr>
            </w:pPr>
            <w:r>
              <w:rPr>
                <w:b/>
              </w:rPr>
              <w:t xml:space="preserve">Actividad: Evaluación </w:t>
            </w:r>
          </w:p>
          <w:p w14:paraId="1031BB02" w14:textId="77777777" w:rsidR="00C7138E" w:rsidRPr="00FA16EA" w:rsidRDefault="00C7138E" w:rsidP="000940BC">
            <w:pPr>
              <w:rPr>
                <w:b/>
                <w:color w:val="992D25" w:themeColor="accent2" w:themeShade="80"/>
              </w:rPr>
            </w:pPr>
            <w:r w:rsidRPr="00FA16EA">
              <w:rPr>
                <w:color w:val="992D25" w:themeColor="accent2" w:themeShade="80"/>
              </w:rPr>
              <w:t xml:space="preserve">Libro SEP </w:t>
            </w:r>
          </w:p>
          <w:p w14:paraId="5EDFF4BF" w14:textId="77777777" w:rsidR="00C7138E" w:rsidRDefault="00C7138E" w:rsidP="000940BC">
            <w:r>
              <w:t xml:space="preserve">Inicio </w:t>
            </w:r>
          </w:p>
          <w:p w14:paraId="50BD25FE" w14:textId="77777777" w:rsidR="00C7138E" w:rsidRDefault="00C7138E" w:rsidP="00C7138E">
            <w:pPr>
              <w:pStyle w:val="VietaP2"/>
            </w:pPr>
            <w:r>
              <w:t>Se describirá a los alumnos el propósito de la sesión la evaluación del periodo y lo que se espera de los alumnos, respuestas honestas.</w:t>
            </w:r>
          </w:p>
          <w:p w14:paraId="03675C9D" w14:textId="77777777" w:rsidR="00C7138E" w:rsidRDefault="00C7138E" w:rsidP="000940BC">
            <w:r>
              <w:t>Desarrollo</w:t>
            </w:r>
          </w:p>
          <w:p w14:paraId="2F58B69F" w14:textId="77777777" w:rsidR="00C7138E" w:rsidRDefault="00C7138E" w:rsidP="00C7138E">
            <w:pPr>
              <w:pStyle w:val="VietaP2"/>
            </w:pPr>
            <w:r>
              <w:t>Se pedirá a los alumnos resolver la evaluación del libro.</w:t>
            </w:r>
          </w:p>
          <w:p w14:paraId="7962C574" w14:textId="77777777" w:rsidR="00C7138E" w:rsidRDefault="00C7138E" w:rsidP="000940BC">
            <w:r>
              <w:t xml:space="preserve">Cierre </w:t>
            </w:r>
          </w:p>
          <w:p w14:paraId="5D3DEF38" w14:textId="77777777" w:rsidR="00C7138E" w:rsidRDefault="00C7138E" w:rsidP="000940BC">
            <w:r>
              <w:t>Se darán las respuestas al ejercicio con la finalidad de que los alumnos observen sus aciertos identifiquen sus debilidades.</w:t>
            </w:r>
          </w:p>
        </w:tc>
        <w:tc>
          <w:tcPr>
            <w:tcW w:w="1967" w:type="dxa"/>
          </w:tcPr>
          <w:p w14:paraId="2C0F2FC1" w14:textId="77777777" w:rsidR="00C7138E" w:rsidRDefault="00C7138E" w:rsidP="000940BC">
            <w:pPr>
              <w:pStyle w:val="VietaP2"/>
            </w:pPr>
            <w:r>
              <w:t>Libro SEP</w:t>
            </w:r>
          </w:p>
        </w:tc>
      </w:tr>
      <w:tr w:rsidR="00C7138E" w14:paraId="37DA0358" w14:textId="77777777" w:rsidTr="000940BC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0AA2812C" w14:textId="77777777" w:rsidR="00C7138E" w:rsidRDefault="00C7138E" w:rsidP="000940BC">
            <w:pPr>
              <w:jc w:val="center"/>
            </w:pPr>
            <w:r>
              <w:t>2</w:t>
            </w:r>
          </w:p>
        </w:tc>
        <w:tc>
          <w:tcPr>
            <w:tcW w:w="7187" w:type="dxa"/>
            <w:vMerge/>
            <w:tcBorders>
              <w:left w:val="double" w:sz="4" w:space="0" w:color="F8D35E" w:themeColor="text2"/>
            </w:tcBorders>
            <w:vAlign w:val="center"/>
          </w:tcPr>
          <w:p w14:paraId="17421C40" w14:textId="77777777" w:rsidR="00C7138E" w:rsidRDefault="00C7138E" w:rsidP="000940BC"/>
        </w:tc>
        <w:tc>
          <w:tcPr>
            <w:tcW w:w="1967" w:type="dxa"/>
            <w:vAlign w:val="center"/>
          </w:tcPr>
          <w:p w14:paraId="5E427D9E" w14:textId="77777777" w:rsidR="00C7138E" w:rsidRDefault="00C7138E" w:rsidP="000940BC"/>
        </w:tc>
      </w:tr>
      <w:tr w:rsidR="00C7138E" w14:paraId="6D6D3151" w14:textId="77777777" w:rsidTr="000940BC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41BF24DB" w14:textId="77777777" w:rsidR="00C7138E" w:rsidRDefault="00C7138E" w:rsidP="000940BC">
            <w:pPr>
              <w:jc w:val="center"/>
            </w:pPr>
            <w:r>
              <w:t>3</w:t>
            </w:r>
          </w:p>
        </w:tc>
        <w:tc>
          <w:tcPr>
            <w:tcW w:w="7187" w:type="dxa"/>
            <w:vMerge w:val="restart"/>
            <w:tcBorders>
              <w:left w:val="double" w:sz="4" w:space="0" w:color="F8D35E" w:themeColor="text2"/>
            </w:tcBorders>
          </w:tcPr>
          <w:p w14:paraId="5CF5AFE3" w14:textId="77777777" w:rsidR="00C7138E" w:rsidRDefault="00C7138E" w:rsidP="000940BC">
            <w:pPr>
              <w:rPr>
                <w:b/>
              </w:rPr>
            </w:pPr>
            <w:r>
              <w:rPr>
                <w:b/>
              </w:rPr>
              <w:t xml:space="preserve">Actividad: Evaluación </w:t>
            </w:r>
          </w:p>
          <w:p w14:paraId="5869787F" w14:textId="77777777" w:rsidR="00C7138E" w:rsidRDefault="00C7138E" w:rsidP="000940BC">
            <w:r>
              <w:t xml:space="preserve">Inicio </w:t>
            </w:r>
          </w:p>
          <w:p w14:paraId="61408297" w14:textId="77777777" w:rsidR="00C7138E" w:rsidRDefault="00C7138E" w:rsidP="00C7138E">
            <w:pPr>
              <w:pStyle w:val="VietaP2"/>
            </w:pPr>
            <w:r>
              <w:t>Se describirá a los alumnos el propósito de la sesión la evaluación del periodo y lo que se espera de los alumnos, respuestas honestas.</w:t>
            </w:r>
          </w:p>
          <w:p w14:paraId="02DECEA0" w14:textId="77777777" w:rsidR="00C7138E" w:rsidRDefault="00C7138E" w:rsidP="000940BC">
            <w:r>
              <w:t>Desarrollo</w:t>
            </w:r>
          </w:p>
          <w:p w14:paraId="38A97597" w14:textId="77777777" w:rsidR="00C7138E" w:rsidRDefault="00C7138E" w:rsidP="00C7138E">
            <w:pPr>
              <w:pStyle w:val="VietaP2"/>
            </w:pPr>
            <w:r>
              <w:t>Se pedirá a los alumnos resolver la evaluación del periodo.</w:t>
            </w:r>
          </w:p>
          <w:p w14:paraId="5810F4CD" w14:textId="77777777" w:rsidR="00C7138E" w:rsidRDefault="00C7138E" w:rsidP="000940BC">
            <w:r>
              <w:t xml:space="preserve">Cierre </w:t>
            </w:r>
          </w:p>
          <w:p w14:paraId="1D8C503D" w14:textId="77777777" w:rsidR="00C7138E" w:rsidRDefault="00C7138E" w:rsidP="000940BC">
            <w:r>
              <w:t>Se darán las respuestas al ejercicio con la finalidad de que los alumnos observen sus aciertos identifiquen sus debilidades.</w:t>
            </w:r>
          </w:p>
        </w:tc>
        <w:tc>
          <w:tcPr>
            <w:tcW w:w="1967" w:type="dxa"/>
            <w:vMerge w:val="restart"/>
          </w:tcPr>
          <w:p w14:paraId="2AEEFFFD" w14:textId="77777777" w:rsidR="00C7138E" w:rsidRDefault="00C7138E" w:rsidP="00C7138E">
            <w:pPr>
              <w:pStyle w:val="VietaP2"/>
            </w:pPr>
            <w:r>
              <w:t>Libro SEP</w:t>
            </w:r>
          </w:p>
          <w:p w14:paraId="2DDF5FDB" w14:textId="77777777" w:rsidR="00C7138E" w:rsidRDefault="00C7138E" w:rsidP="000940BC">
            <w:pPr>
              <w:pStyle w:val="VietaP2"/>
            </w:pPr>
            <w:r>
              <w:t xml:space="preserve">Evaluación escrita del periodo. </w:t>
            </w:r>
          </w:p>
        </w:tc>
      </w:tr>
      <w:tr w:rsidR="00C7138E" w14:paraId="64A97340" w14:textId="77777777" w:rsidTr="000940BC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1109EBB0" w14:textId="77777777" w:rsidR="00C7138E" w:rsidRDefault="00C7138E" w:rsidP="000940BC">
            <w:pPr>
              <w:jc w:val="center"/>
            </w:pPr>
            <w:r>
              <w:t>4</w:t>
            </w:r>
          </w:p>
        </w:tc>
        <w:tc>
          <w:tcPr>
            <w:tcW w:w="7187" w:type="dxa"/>
            <w:vMerge/>
            <w:tcBorders>
              <w:left w:val="double" w:sz="4" w:space="0" w:color="F8D35E" w:themeColor="text2"/>
            </w:tcBorders>
          </w:tcPr>
          <w:p w14:paraId="44A36AC5" w14:textId="77777777" w:rsidR="00C7138E" w:rsidRDefault="00C7138E" w:rsidP="000940BC"/>
        </w:tc>
        <w:tc>
          <w:tcPr>
            <w:tcW w:w="1967" w:type="dxa"/>
            <w:vMerge/>
          </w:tcPr>
          <w:p w14:paraId="4C43EB5F" w14:textId="77777777" w:rsidR="00C7138E" w:rsidRDefault="00C7138E" w:rsidP="000940BC"/>
        </w:tc>
      </w:tr>
      <w:bookmarkEnd w:id="1"/>
    </w:tbl>
    <w:p w14:paraId="7C21187C" w14:textId="77777777" w:rsidR="00002E1E" w:rsidRDefault="00002E1E" w:rsidP="00002E1E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</w:p>
    <w:p w14:paraId="1CB550C6" w14:textId="77777777" w:rsidR="00002E1E" w:rsidRDefault="00002E1E" w:rsidP="00002E1E">
      <w:pPr>
        <w:pStyle w:val="Ttulo2"/>
      </w:pPr>
      <w:r>
        <w:t>Evaluación Formativa</w:t>
      </w:r>
    </w:p>
    <w:tbl>
      <w:tblPr>
        <w:tblStyle w:val="Tablaconcuadrcula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002E1E" w14:paraId="2D614B50" w14:textId="77777777" w:rsidTr="008A6177">
        <w:tc>
          <w:tcPr>
            <w:tcW w:w="5035" w:type="dxa"/>
            <w:shd w:val="clear" w:color="auto" w:fill="F8D35E" w:themeFill="text2"/>
          </w:tcPr>
          <w:p w14:paraId="72E87BFE" w14:textId="77777777" w:rsidR="00002E1E" w:rsidRDefault="00002E1E" w:rsidP="008A6177">
            <w:pPr>
              <w:jc w:val="center"/>
            </w:pPr>
            <w:r w:rsidRPr="00B24CC1">
              <w:t>Aspectos que evaluar</w:t>
            </w:r>
          </w:p>
        </w:tc>
        <w:tc>
          <w:tcPr>
            <w:tcW w:w="5035" w:type="dxa"/>
            <w:shd w:val="clear" w:color="auto" w:fill="F8D35E" w:themeFill="text2"/>
          </w:tcPr>
          <w:p w14:paraId="5BE9A4BA" w14:textId="77777777" w:rsidR="00002E1E" w:rsidRDefault="00002E1E" w:rsidP="008A6177">
            <w:pPr>
              <w:jc w:val="center"/>
            </w:pPr>
            <w:r w:rsidRPr="00DE6351">
              <w:t>Estrategias</w:t>
            </w:r>
            <w:r w:rsidRPr="00691226">
              <w:rPr>
                <w:lang w:eastAsia="es-MX"/>
              </w:rPr>
              <w:t xml:space="preserve"> de evaluación</w:t>
            </w:r>
          </w:p>
        </w:tc>
      </w:tr>
      <w:tr w:rsidR="00002E1E" w14:paraId="11C0F9BC" w14:textId="77777777" w:rsidTr="008A6177">
        <w:tc>
          <w:tcPr>
            <w:tcW w:w="5035" w:type="dxa"/>
          </w:tcPr>
          <w:p w14:paraId="2941377B" w14:textId="04AACBEF" w:rsidR="0003488B" w:rsidRDefault="0003488B" w:rsidP="0003488B">
            <w:pPr>
              <w:pStyle w:val="VietaP2"/>
              <w:rPr>
                <w:lang w:eastAsia="es-MX"/>
              </w:rPr>
            </w:pPr>
            <w:r w:rsidRPr="0003488B">
              <w:rPr>
                <w:lang w:eastAsia="es-MX"/>
              </w:rPr>
              <w:t>De resolver problemas con ayuda a solucionarlos autónomamente</w:t>
            </w:r>
          </w:p>
          <w:p w14:paraId="275E3EE2" w14:textId="67E69E49" w:rsidR="00FA078E" w:rsidRDefault="00FA078E" w:rsidP="00FA078E">
            <w:pPr>
              <w:pStyle w:val="VietaP2"/>
              <w:rPr>
                <w:lang w:eastAsia="es-MX"/>
              </w:rPr>
            </w:pPr>
            <w:r w:rsidRPr="00FA078E">
              <w:rPr>
                <w:lang w:eastAsia="es-MX"/>
              </w:rPr>
              <w:t>De la justificación pragmática al uso de propiedades</w:t>
            </w:r>
          </w:p>
          <w:p w14:paraId="1553342F" w14:textId="56A795F9" w:rsidR="005C2367" w:rsidRDefault="005C2367" w:rsidP="005C2367">
            <w:pPr>
              <w:pStyle w:val="VietaP2"/>
              <w:rPr>
                <w:lang w:eastAsia="es-MX"/>
              </w:rPr>
            </w:pPr>
            <w:r w:rsidRPr="005C2367">
              <w:rPr>
                <w:lang w:eastAsia="es-MX"/>
              </w:rPr>
              <w:t>De los procedimientos informales a los procedimientos expertos</w:t>
            </w:r>
          </w:p>
          <w:p w14:paraId="08930A71" w14:textId="3ACB6DD4" w:rsidR="00002E1E" w:rsidRDefault="00002E1E" w:rsidP="008A6177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>Integración a las actividades colaborativas</w:t>
            </w:r>
          </w:p>
          <w:p w14:paraId="0C044461" w14:textId="77777777" w:rsidR="00002E1E" w:rsidRPr="003E5B12" w:rsidRDefault="00002E1E" w:rsidP="008A6177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Atención a las instrucciones que se dan. </w:t>
            </w:r>
          </w:p>
          <w:p w14:paraId="52F23216" w14:textId="77777777" w:rsidR="00002E1E" w:rsidRDefault="00002E1E" w:rsidP="008A6177">
            <w:pPr>
              <w:pStyle w:val="VietaP2"/>
            </w:pPr>
            <w:r w:rsidRPr="003E5B12">
              <w:rPr>
                <w:lang w:eastAsia="es-MX"/>
              </w:rPr>
              <w:t>Participación en las actividades</w:t>
            </w:r>
          </w:p>
        </w:tc>
        <w:tc>
          <w:tcPr>
            <w:tcW w:w="5035" w:type="dxa"/>
          </w:tcPr>
          <w:p w14:paraId="307869D5" w14:textId="77777777" w:rsidR="00002E1E" w:rsidRDefault="00002E1E" w:rsidP="008A6177">
            <w:pPr>
              <w:pStyle w:val="VietaP2"/>
            </w:pPr>
            <w:r>
              <w:t>Observación</w:t>
            </w:r>
          </w:p>
          <w:p w14:paraId="1680E32D" w14:textId="77777777" w:rsidR="00002E1E" w:rsidRDefault="00002E1E" w:rsidP="008A6177">
            <w:pPr>
              <w:pStyle w:val="VietaP2"/>
            </w:pPr>
            <w:r>
              <w:t>Comentarios y participaciones</w:t>
            </w:r>
          </w:p>
          <w:p w14:paraId="6998042C" w14:textId="77777777" w:rsidR="00002E1E" w:rsidRPr="000E1E88" w:rsidRDefault="00002E1E" w:rsidP="008A6177">
            <w:pPr>
              <w:pStyle w:val="VietaP2"/>
            </w:pPr>
            <w:r w:rsidRPr="000E1E88">
              <w:t>Evidencias gráficas</w:t>
            </w:r>
          </w:p>
          <w:p w14:paraId="07E4E920" w14:textId="77777777" w:rsidR="00002E1E" w:rsidRPr="000E1E88" w:rsidRDefault="00002E1E" w:rsidP="008A6177">
            <w:pPr>
              <w:pStyle w:val="VietaP2"/>
            </w:pPr>
            <w:r w:rsidRPr="000E1E88">
              <w:t xml:space="preserve">Lista de </w:t>
            </w:r>
            <w:r>
              <w:t>aprendizajes esperados</w:t>
            </w:r>
          </w:p>
          <w:p w14:paraId="73D01BA2" w14:textId="77777777" w:rsidR="00002E1E" w:rsidRDefault="00002E1E" w:rsidP="008A6177">
            <w:pPr>
              <w:pStyle w:val="VietaP2"/>
            </w:pPr>
            <w:r w:rsidRPr="000E1E88">
              <w:t xml:space="preserve">Diario de </w:t>
            </w:r>
            <w:r>
              <w:t>trabajo</w:t>
            </w:r>
          </w:p>
        </w:tc>
      </w:tr>
      <w:tr w:rsidR="00002E1E" w14:paraId="3A33B911" w14:textId="77777777" w:rsidTr="008A6177">
        <w:tc>
          <w:tcPr>
            <w:tcW w:w="10070" w:type="dxa"/>
            <w:gridSpan w:val="2"/>
            <w:shd w:val="clear" w:color="auto" w:fill="F8D35E" w:themeFill="text2"/>
          </w:tcPr>
          <w:p w14:paraId="333959B8" w14:textId="77777777" w:rsidR="00002E1E" w:rsidRPr="003E5B12" w:rsidRDefault="00002E1E" w:rsidP="008A6177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 xml:space="preserve">Criterios de evaluación </w:t>
            </w:r>
          </w:p>
        </w:tc>
      </w:tr>
      <w:tr w:rsidR="00002E1E" w14:paraId="4475B4DA" w14:textId="77777777" w:rsidTr="008A6177">
        <w:tc>
          <w:tcPr>
            <w:tcW w:w="10070" w:type="dxa"/>
            <w:gridSpan w:val="2"/>
            <w:shd w:val="clear" w:color="auto" w:fill="FFFFFF" w:themeFill="background1"/>
          </w:tcPr>
          <w:p w14:paraId="41ECCF74" w14:textId="7910979B" w:rsidR="00002E1E" w:rsidRDefault="009E2859" w:rsidP="009E2859">
            <w:pPr>
              <w:pStyle w:val="VietaP2"/>
              <w:rPr>
                <w:lang w:eastAsia="es-MX"/>
              </w:rPr>
            </w:pPr>
            <w:r w:rsidRPr="009E2859">
              <w:t xml:space="preserve">Logro de los aprendizajes esperados </w:t>
            </w:r>
          </w:p>
          <w:p w14:paraId="216540DA" w14:textId="5F75B6A5" w:rsidR="009E2859" w:rsidRPr="003E5B12" w:rsidRDefault="009E2859" w:rsidP="009E2859">
            <w:pPr>
              <w:pStyle w:val="VietaP2"/>
              <w:numPr>
                <w:ilvl w:val="0"/>
                <w:numId w:val="0"/>
              </w:numPr>
              <w:ind w:left="103"/>
              <w:rPr>
                <w:lang w:eastAsia="es-MX"/>
              </w:rPr>
            </w:pPr>
          </w:p>
        </w:tc>
      </w:tr>
      <w:tr w:rsidR="00002E1E" w14:paraId="2C118D8F" w14:textId="77777777" w:rsidTr="008A6177">
        <w:tc>
          <w:tcPr>
            <w:tcW w:w="10070" w:type="dxa"/>
            <w:gridSpan w:val="2"/>
            <w:shd w:val="clear" w:color="auto" w:fill="F8D35E" w:themeFill="text2"/>
          </w:tcPr>
          <w:p w14:paraId="72A7D7DF" w14:textId="77777777" w:rsidR="00002E1E" w:rsidRPr="00002262" w:rsidRDefault="00002E1E" w:rsidP="008A6177">
            <w:pPr>
              <w:jc w:val="center"/>
            </w:pPr>
            <w:r w:rsidRPr="003E5B12">
              <w:rPr>
                <w:lang w:eastAsia="es-MX"/>
              </w:rPr>
              <w:t>Evidencias obtenidas</w:t>
            </w:r>
          </w:p>
        </w:tc>
      </w:tr>
      <w:tr w:rsidR="00002E1E" w14:paraId="4831F070" w14:textId="77777777" w:rsidTr="008A6177">
        <w:tc>
          <w:tcPr>
            <w:tcW w:w="10070" w:type="dxa"/>
            <w:gridSpan w:val="2"/>
          </w:tcPr>
          <w:p w14:paraId="4CADF236" w14:textId="32685FF2" w:rsidR="00002E1E" w:rsidRDefault="00C7138E" w:rsidP="00C7138E">
            <w:pPr>
              <w:pStyle w:val="VietaP2"/>
            </w:pPr>
            <w:r>
              <w:t>Evaluación del periodo</w:t>
            </w:r>
          </w:p>
        </w:tc>
      </w:tr>
    </w:tbl>
    <w:p w14:paraId="4A6D625C" w14:textId="77777777" w:rsidR="00A03026" w:rsidRDefault="00A03026">
      <w:pPr>
        <w:jc w:val="left"/>
      </w:pPr>
      <w:r>
        <w:br w:type="page"/>
      </w:r>
    </w:p>
    <w:p w14:paraId="0D55CE1C" w14:textId="2A108F9F" w:rsidR="00F52BB9" w:rsidRDefault="00F52BB9" w:rsidP="00F52BB9">
      <w:pPr>
        <w:pStyle w:val="Ttulo2"/>
      </w:pPr>
      <w:r>
        <w:lastRenderedPageBreak/>
        <w:t xml:space="preserve">Observaciones </w:t>
      </w:r>
      <w:r w:rsidR="00636120">
        <w:t>P</w:t>
      </w:r>
      <w:r>
        <w:t>osteriores</w:t>
      </w:r>
    </w:p>
    <w:tbl>
      <w:tblPr>
        <w:tblStyle w:val="Tablaconcuadrcula"/>
        <w:tblW w:w="0" w:type="auto"/>
        <w:tblBorders>
          <w:top w:val="dashSmallGap" w:sz="8" w:space="0" w:color="F4BB0B" w:themeColor="text2" w:themeShade="BF"/>
          <w:left w:val="dashSmallGap" w:sz="8" w:space="0" w:color="F4BB0B" w:themeColor="text2" w:themeShade="BF"/>
          <w:bottom w:val="dashSmallGap" w:sz="8" w:space="0" w:color="F4BB0B" w:themeColor="text2" w:themeShade="BF"/>
          <w:right w:val="dashSmallGap" w:sz="8" w:space="0" w:color="F4BB0B" w:themeColor="text2" w:themeShade="BF"/>
          <w:insideH w:val="dashSmallGap" w:sz="8" w:space="0" w:color="F4BB0B" w:themeColor="text2" w:themeShade="BF"/>
          <w:insideV w:val="dashSmallGap" w:sz="8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0060"/>
      </w:tblGrid>
      <w:tr w:rsidR="00347E53" w14:paraId="3AEBC255" w14:textId="77777777" w:rsidTr="00E344B6">
        <w:tc>
          <w:tcPr>
            <w:tcW w:w="10070" w:type="dxa"/>
            <w:shd w:val="clear" w:color="auto" w:fill="F8D35E" w:themeFill="text2"/>
          </w:tcPr>
          <w:p w14:paraId="3BFB8360" w14:textId="375C7E3F" w:rsidR="00347E53" w:rsidRDefault="00347E53" w:rsidP="00E344B6">
            <w:pPr>
              <w:jc w:val="center"/>
            </w:pPr>
            <w:r>
              <w:t>Aspectos exitosos de la sesión</w:t>
            </w:r>
          </w:p>
        </w:tc>
      </w:tr>
      <w:tr w:rsidR="00E344B6" w14:paraId="46D34A13" w14:textId="77777777" w:rsidTr="00A03026">
        <w:tc>
          <w:tcPr>
            <w:tcW w:w="10070" w:type="dxa"/>
          </w:tcPr>
          <w:p w14:paraId="58643E95" w14:textId="77777777" w:rsidR="00E344B6" w:rsidRDefault="00E344B6" w:rsidP="00F52BB9"/>
          <w:p w14:paraId="5B05188C" w14:textId="23C0E4FA" w:rsidR="00E344B6" w:rsidRDefault="00E344B6" w:rsidP="00F52BB9"/>
          <w:p w14:paraId="3A1D123A" w14:textId="77777777" w:rsidR="00CA7012" w:rsidRDefault="00CA7012" w:rsidP="00F52BB9"/>
          <w:p w14:paraId="4A55F090" w14:textId="77777777" w:rsidR="00CA7012" w:rsidRDefault="00CA7012" w:rsidP="00F52BB9"/>
          <w:p w14:paraId="15A4F976" w14:textId="39D6D512" w:rsidR="00CA7012" w:rsidRDefault="00CA7012" w:rsidP="00F52BB9"/>
          <w:p w14:paraId="01B8F71F" w14:textId="77777777" w:rsidR="00FC7607" w:rsidRDefault="00FC7607" w:rsidP="00F52BB9"/>
          <w:p w14:paraId="49D33634" w14:textId="19EFD5FD" w:rsidR="00CA7012" w:rsidRDefault="00CA7012" w:rsidP="00F52BB9"/>
        </w:tc>
      </w:tr>
      <w:tr w:rsidR="00347E53" w14:paraId="4D04EBEC" w14:textId="77777777" w:rsidTr="00E344B6">
        <w:tc>
          <w:tcPr>
            <w:tcW w:w="10070" w:type="dxa"/>
            <w:shd w:val="clear" w:color="auto" w:fill="F8D35E" w:themeFill="text2"/>
          </w:tcPr>
          <w:p w14:paraId="018B0329" w14:textId="72640BB4" w:rsidR="001B742D" w:rsidRDefault="001B742D" w:rsidP="00E344B6">
            <w:pPr>
              <w:jc w:val="center"/>
            </w:pPr>
            <w:r>
              <w:t>Dificultades en la sesión</w:t>
            </w:r>
          </w:p>
        </w:tc>
      </w:tr>
      <w:tr w:rsidR="00E344B6" w14:paraId="4BC75520" w14:textId="77777777" w:rsidTr="00A03026">
        <w:tc>
          <w:tcPr>
            <w:tcW w:w="10070" w:type="dxa"/>
          </w:tcPr>
          <w:p w14:paraId="2AFB3714" w14:textId="77777777" w:rsidR="00E344B6" w:rsidRDefault="00E344B6" w:rsidP="00F52BB9"/>
          <w:p w14:paraId="2A345977" w14:textId="1A3DA9D4" w:rsidR="00CA7012" w:rsidRPr="00176883" w:rsidRDefault="00CA7012" w:rsidP="00176883"/>
          <w:p w14:paraId="4D945894" w14:textId="5DFA8E91" w:rsidR="00CA7012" w:rsidRDefault="00CA7012" w:rsidP="00F52BB9"/>
          <w:p w14:paraId="703C2ABD" w14:textId="77777777" w:rsidR="00CA7012" w:rsidRDefault="00CA7012" w:rsidP="00F52BB9"/>
          <w:p w14:paraId="0E70E83B" w14:textId="7502CFB3" w:rsidR="00E344B6" w:rsidRDefault="00E344B6" w:rsidP="00F52BB9"/>
          <w:p w14:paraId="07E6E9D6" w14:textId="77777777" w:rsidR="00CA7012" w:rsidRDefault="00CA7012" w:rsidP="00F52BB9"/>
          <w:p w14:paraId="117189FC" w14:textId="1439F4CC" w:rsidR="00E344B6" w:rsidRDefault="00E344B6" w:rsidP="00F52BB9"/>
        </w:tc>
      </w:tr>
      <w:tr w:rsidR="00347E53" w14:paraId="15A7A5F6" w14:textId="77777777" w:rsidTr="00E344B6">
        <w:tc>
          <w:tcPr>
            <w:tcW w:w="10070" w:type="dxa"/>
            <w:shd w:val="clear" w:color="auto" w:fill="F8D35E" w:themeFill="text2"/>
          </w:tcPr>
          <w:p w14:paraId="50DBA722" w14:textId="0321E9E9" w:rsidR="00347E53" w:rsidRDefault="001B742D" w:rsidP="00E344B6">
            <w:pPr>
              <w:jc w:val="center"/>
            </w:pPr>
            <w:r>
              <w:t>Actitudes de los alumnos</w:t>
            </w:r>
          </w:p>
        </w:tc>
      </w:tr>
      <w:tr w:rsidR="00E344B6" w14:paraId="09C50BA6" w14:textId="77777777" w:rsidTr="00A03026">
        <w:tc>
          <w:tcPr>
            <w:tcW w:w="10070" w:type="dxa"/>
          </w:tcPr>
          <w:p w14:paraId="6F1DCE5C" w14:textId="3558E905" w:rsidR="00E344B6" w:rsidRDefault="00E344B6" w:rsidP="00F52BB9"/>
          <w:p w14:paraId="2EF046E6" w14:textId="4F170ED1" w:rsidR="00CA7012" w:rsidRDefault="00CA7012" w:rsidP="00F52BB9"/>
          <w:p w14:paraId="42A034BA" w14:textId="77777777" w:rsidR="00CA7012" w:rsidRDefault="00CA7012" w:rsidP="00F52BB9"/>
          <w:p w14:paraId="5E84A6BB" w14:textId="40A5681F" w:rsidR="00E344B6" w:rsidRDefault="00E344B6" w:rsidP="00F52BB9"/>
          <w:p w14:paraId="0D30044C" w14:textId="4F407B3D" w:rsidR="00E344B6" w:rsidRDefault="00E344B6" w:rsidP="00F52BB9"/>
          <w:p w14:paraId="77C4A042" w14:textId="77777777" w:rsidR="00CA7012" w:rsidRDefault="00CA7012" w:rsidP="00F52BB9"/>
          <w:p w14:paraId="2131ACF6" w14:textId="21FD4AEC" w:rsidR="00E344B6" w:rsidRDefault="00E344B6" w:rsidP="00F52BB9"/>
        </w:tc>
      </w:tr>
      <w:tr w:rsidR="001B742D" w14:paraId="1F5817B9" w14:textId="77777777" w:rsidTr="00E344B6">
        <w:tc>
          <w:tcPr>
            <w:tcW w:w="10070" w:type="dxa"/>
            <w:shd w:val="clear" w:color="auto" w:fill="F8D35E" w:themeFill="text2"/>
          </w:tcPr>
          <w:p w14:paraId="6E5072FC" w14:textId="60E17E97" w:rsidR="001B742D" w:rsidRDefault="001B742D" w:rsidP="00E344B6">
            <w:pPr>
              <w:jc w:val="center"/>
            </w:pPr>
            <w:r>
              <w:t>Dudas o err</w:t>
            </w:r>
            <w:r w:rsidR="006D08A4">
              <w:t>ores frecuentes de los alumnos</w:t>
            </w:r>
          </w:p>
        </w:tc>
      </w:tr>
      <w:tr w:rsidR="00E344B6" w14:paraId="7A523892" w14:textId="77777777" w:rsidTr="00A03026">
        <w:tc>
          <w:tcPr>
            <w:tcW w:w="10070" w:type="dxa"/>
          </w:tcPr>
          <w:p w14:paraId="5109AF58" w14:textId="52DCB67A" w:rsidR="00E344B6" w:rsidRDefault="00E344B6" w:rsidP="00F52BB9"/>
          <w:p w14:paraId="785146C0" w14:textId="4D4500A8" w:rsidR="00CA7012" w:rsidRDefault="00CA7012" w:rsidP="00F52BB9"/>
          <w:p w14:paraId="6B371075" w14:textId="77777777" w:rsidR="00CA7012" w:rsidRDefault="00CA7012" w:rsidP="00F52BB9"/>
          <w:p w14:paraId="285467EB" w14:textId="7F34B5E7" w:rsidR="00E344B6" w:rsidRDefault="00E344B6" w:rsidP="00F52BB9"/>
          <w:p w14:paraId="24334905" w14:textId="77777777" w:rsidR="00CA7012" w:rsidRDefault="00CA7012" w:rsidP="00F52BB9"/>
          <w:p w14:paraId="6CA9AB9A" w14:textId="1713A461" w:rsidR="00E344B6" w:rsidRDefault="00E344B6" w:rsidP="00F52BB9"/>
          <w:p w14:paraId="64C87C37" w14:textId="49235CBD" w:rsidR="00E344B6" w:rsidRDefault="00E344B6" w:rsidP="00F52BB9"/>
        </w:tc>
      </w:tr>
      <w:tr w:rsidR="006D08A4" w14:paraId="4BA56FFE" w14:textId="77777777" w:rsidTr="00E344B6">
        <w:tc>
          <w:tcPr>
            <w:tcW w:w="10070" w:type="dxa"/>
            <w:shd w:val="clear" w:color="auto" w:fill="F8D35E" w:themeFill="text2"/>
          </w:tcPr>
          <w:p w14:paraId="491BD41E" w14:textId="47174A50" w:rsidR="006D08A4" w:rsidRDefault="006D08A4" w:rsidP="00E344B6">
            <w:pPr>
              <w:jc w:val="center"/>
            </w:pPr>
            <w:r>
              <w:t xml:space="preserve">Cambios o ajustes </w:t>
            </w:r>
            <w:r w:rsidR="00C20341">
              <w:t>que se implementaron</w:t>
            </w:r>
          </w:p>
        </w:tc>
      </w:tr>
      <w:tr w:rsidR="00E344B6" w14:paraId="556FA6BD" w14:textId="77777777" w:rsidTr="00A03026">
        <w:tc>
          <w:tcPr>
            <w:tcW w:w="10070" w:type="dxa"/>
          </w:tcPr>
          <w:p w14:paraId="7C374391" w14:textId="3A7F5A21" w:rsidR="00E344B6" w:rsidRDefault="00E344B6" w:rsidP="00F52BB9"/>
          <w:p w14:paraId="42B1871E" w14:textId="77777777" w:rsidR="00CA7012" w:rsidRDefault="00CA7012" w:rsidP="00F52BB9"/>
          <w:p w14:paraId="5DC99898" w14:textId="7D5D2125" w:rsidR="00CA7012" w:rsidRDefault="00CA7012" w:rsidP="00F52BB9"/>
          <w:p w14:paraId="2F611978" w14:textId="77777777" w:rsidR="00CA7012" w:rsidRDefault="00CA7012" w:rsidP="00F52BB9"/>
          <w:p w14:paraId="6BA2402E" w14:textId="77777777" w:rsidR="00E344B6" w:rsidRDefault="00E344B6" w:rsidP="00F52BB9"/>
          <w:p w14:paraId="6F1A0B72" w14:textId="77777777" w:rsidR="00E344B6" w:rsidRDefault="00E344B6" w:rsidP="00F52BB9"/>
          <w:p w14:paraId="2AA34A8C" w14:textId="4A8518ED" w:rsidR="00E344B6" w:rsidRDefault="00E344B6" w:rsidP="00F52BB9"/>
        </w:tc>
      </w:tr>
    </w:tbl>
    <w:p w14:paraId="2C5D26C5" w14:textId="77777777" w:rsidR="00CA7012" w:rsidRDefault="00CA7012" w:rsidP="00002E1E">
      <w:pPr>
        <w:jc w:val="left"/>
      </w:pPr>
    </w:p>
    <w:p w14:paraId="3744A688" w14:textId="77777777" w:rsidR="00CA7012" w:rsidRDefault="00CA7012" w:rsidP="00002E1E">
      <w:pPr>
        <w:jc w:val="left"/>
      </w:pPr>
    </w:p>
    <w:p w14:paraId="5295A51A" w14:textId="77777777" w:rsidR="00CA7012" w:rsidRDefault="00CA7012" w:rsidP="00002E1E">
      <w:pPr>
        <w:jc w:val="left"/>
      </w:pPr>
    </w:p>
    <w:p w14:paraId="598915AF" w14:textId="77777777" w:rsidR="00CA7012" w:rsidRDefault="00CA7012" w:rsidP="00002E1E">
      <w:pPr>
        <w:jc w:val="left"/>
      </w:pPr>
    </w:p>
    <w:p w14:paraId="58B4F9ED" w14:textId="51EBAE43" w:rsidR="00002E1E" w:rsidRDefault="00002E1E" w:rsidP="00002E1E">
      <w:pPr>
        <w:jc w:val="left"/>
      </w:pPr>
      <w:r>
        <w:br w:type="page"/>
      </w:r>
    </w:p>
    <w:p w14:paraId="6E0A7DC3" w14:textId="5393568B" w:rsidR="00710E5E" w:rsidRDefault="004E6161" w:rsidP="00710E5E">
      <w:pPr>
        <w:pStyle w:val="Ttulo1"/>
      </w:pPr>
      <w:r>
        <w:lastRenderedPageBreak/>
        <w:t>C</w:t>
      </w:r>
      <w:r w:rsidR="00D44BC1">
        <w:t>onocimiento del Medio</w:t>
      </w:r>
    </w:p>
    <w:tbl>
      <w:tblPr>
        <w:tblStyle w:val="Tablaconcuadrcula"/>
        <w:tblW w:w="0" w:type="auto"/>
        <w:tblBorders>
          <w:top w:val="dashSmallGap" w:sz="6" w:space="0" w:color="F4BB0B" w:themeColor="text2" w:themeShade="BF"/>
          <w:left w:val="dashSmallGap" w:sz="6" w:space="0" w:color="F4BB0B" w:themeColor="text2" w:themeShade="BF"/>
          <w:bottom w:val="dashSmallGap" w:sz="6" w:space="0" w:color="F4BB0B" w:themeColor="text2" w:themeShade="BF"/>
          <w:right w:val="dashSmallGap" w:sz="6" w:space="0" w:color="F4BB0B" w:themeColor="text2" w:themeShade="BF"/>
          <w:insideH w:val="dashSmallGap" w:sz="6" w:space="0" w:color="F4BB0B" w:themeColor="text2" w:themeShade="BF"/>
          <w:insideV w:val="dashSmallGap" w:sz="6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78"/>
        <w:gridCol w:w="5005"/>
        <w:gridCol w:w="1246"/>
        <w:gridCol w:w="2135"/>
      </w:tblGrid>
      <w:tr w:rsidR="00710E5E" w14:paraId="543541B3" w14:textId="77777777" w:rsidTr="008A6177">
        <w:tc>
          <w:tcPr>
            <w:tcW w:w="1678" w:type="dxa"/>
            <w:shd w:val="clear" w:color="auto" w:fill="F8D35E" w:themeFill="text2"/>
          </w:tcPr>
          <w:p w14:paraId="2387918F" w14:textId="77777777" w:rsidR="00710E5E" w:rsidRPr="008E135A" w:rsidRDefault="00710E5E" w:rsidP="008A6177">
            <w:pPr>
              <w:rPr>
                <w:b/>
              </w:rPr>
            </w:pPr>
            <w:r w:rsidRPr="008E135A">
              <w:rPr>
                <w:b/>
              </w:rPr>
              <w:t>Asignatura:</w:t>
            </w:r>
          </w:p>
        </w:tc>
        <w:tc>
          <w:tcPr>
            <w:tcW w:w="5005" w:type="dxa"/>
            <w:shd w:val="clear" w:color="auto" w:fill="FFFFFF" w:themeFill="background1"/>
          </w:tcPr>
          <w:p w14:paraId="22E7EE32" w14:textId="5F3729EB" w:rsidR="00710E5E" w:rsidRPr="008E135A" w:rsidRDefault="00D44BC1" w:rsidP="008A6177">
            <w:r>
              <w:t>Conocimiento del Medio</w:t>
            </w:r>
          </w:p>
        </w:tc>
        <w:tc>
          <w:tcPr>
            <w:tcW w:w="1246" w:type="dxa"/>
            <w:shd w:val="clear" w:color="auto" w:fill="F8D35E" w:themeFill="text2"/>
          </w:tcPr>
          <w:p w14:paraId="36A9C670" w14:textId="77777777" w:rsidR="00710E5E" w:rsidRPr="008E135A" w:rsidRDefault="00710E5E" w:rsidP="008A6177">
            <w:pPr>
              <w:rPr>
                <w:b/>
              </w:rPr>
            </w:pPr>
            <w:r w:rsidRPr="008E135A">
              <w:rPr>
                <w:b/>
              </w:rPr>
              <w:t>Grado</w:t>
            </w:r>
            <w:r>
              <w:rPr>
                <w:b/>
              </w:rPr>
              <w:t>:</w:t>
            </w:r>
            <w:r w:rsidRPr="008E135A">
              <w:rPr>
                <w:b/>
              </w:rPr>
              <w:t xml:space="preserve"> </w:t>
            </w:r>
          </w:p>
        </w:tc>
        <w:tc>
          <w:tcPr>
            <w:tcW w:w="2135" w:type="dxa"/>
            <w:shd w:val="clear" w:color="auto" w:fill="FFFFFF" w:themeFill="background1"/>
          </w:tcPr>
          <w:p w14:paraId="2A2E7B19" w14:textId="77777777" w:rsidR="00710E5E" w:rsidRDefault="00710E5E" w:rsidP="008A6177">
            <w:r>
              <w:t>1°</w:t>
            </w:r>
          </w:p>
        </w:tc>
      </w:tr>
    </w:tbl>
    <w:tbl>
      <w:tblPr>
        <w:tblStyle w:val="Tablaconcuadrcula1clara-nfasis5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96"/>
        <w:gridCol w:w="709"/>
        <w:gridCol w:w="4253"/>
        <w:gridCol w:w="3412"/>
      </w:tblGrid>
      <w:tr w:rsidR="00710E5E" w14:paraId="3D1E26BE" w14:textId="77777777" w:rsidTr="008A6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8D35E" w:themeFill="text2"/>
          </w:tcPr>
          <w:p w14:paraId="1A266525" w14:textId="77777777" w:rsidR="00710E5E" w:rsidRPr="008C0A37" w:rsidRDefault="00710E5E" w:rsidP="008A6177">
            <w:pPr>
              <w:rPr>
                <w:rStyle w:val="Textoennegrita"/>
              </w:rPr>
            </w:pPr>
            <w:r>
              <w:rPr>
                <w:rStyle w:val="Textoennegrita"/>
              </w:rPr>
              <w:t xml:space="preserve">Bloque </w:t>
            </w:r>
          </w:p>
        </w:tc>
        <w:tc>
          <w:tcPr>
            <w:tcW w:w="4962" w:type="dxa"/>
            <w:gridSpan w:val="2"/>
            <w:shd w:val="clear" w:color="auto" w:fill="F8D35E" w:themeFill="text2"/>
          </w:tcPr>
          <w:p w14:paraId="4E02EC3F" w14:textId="77777777" w:rsidR="00710E5E" w:rsidRPr="008C0A37" w:rsidRDefault="00710E5E" w:rsidP="008A61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b/>
                <w:bCs/>
              </w:rPr>
            </w:pPr>
            <w:r>
              <w:rPr>
                <w:rStyle w:val="Textoennegrita"/>
              </w:rPr>
              <w:t>Lecciones</w:t>
            </w:r>
          </w:p>
        </w:tc>
        <w:tc>
          <w:tcPr>
            <w:tcW w:w="3412" w:type="dxa"/>
            <w:shd w:val="clear" w:color="auto" w:fill="F8D35E" w:themeFill="text2"/>
          </w:tcPr>
          <w:p w14:paraId="612E0261" w14:textId="77777777" w:rsidR="00710E5E" w:rsidRPr="00C56E45" w:rsidRDefault="00710E5E" w:rsidP="008A61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6E45">
              <w:t>Temporalidad</w:t>
            </w:r>
          </w:p>
        </w:tc>
      </w:tr>
      <w:tr w:rsidR="00710E5E" w14:paraId="07299EA1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8C12941" w14:textId="45B09E8E" w:rsidR="00710E5E" w:rsidRPr="002E253B" w:rsidRDefault="00267FFE" w:rsidP="008A6177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962" w:type="dxa"/>
            <w:gridSpan w:val="2"/>
          </w:tcPr>
          <w:p w14:paraId="35588179" w14:textId="108065C3" w:rsidR="00710E5E" w:rsidRPr="007C2C48" w:rsidRDefault="00030C8E" w:rsidP="008A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Evaluación del bloque</w:t>
            </w:r>
          </w:p>
        </w:tc>
        <w:tc>
          <w:tcPr>
            <w:tcW w:w="3412" w:type="dxa"/>
          </w:tcPr>
          <w:p w14:paraId="1F6BD726" w14:textId="0652213E" w:rsidR="00710E5E" w:rsidRDefault="00267FFE" w:rsidP="008A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Semana 41</w:t>
            </w:r>
          </w:p>
        </w:tc>
      </w:tr>
      <w:tr w:rsidR="00C7138E" w14:paraId="3947DF21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62B74773" w14:textId="6768C395" w:rsidR="00C7138E" w:rsidRPr="003E40C9" w:rsidRDefault="00C7138E" w:rsidP="00C7138E">
            <w:r w:rsidRPr="00741A88">
              <w:t>Propósito General</w:t>
            </w:r>
            <w:r>
              <w:t xml:space="preserve"> de la asignatura:</w:t>
            </w:r>
          </w:p>
        </w:tc>
        <w:tc>
          <w:tcPr>
            <w:tcW w:w="7665" w:type="dxa"/>
            <w:gridSpan w:val="2"/>
          </w:tcPr>
          <w:p w14:paraId="2C3CF320" w14:textId="39CAA2A2" w:rsidR="00C7138E" w:rsidRPr="00AF0968" w:rsidRDefault="00C7138E" w:rsidP="00C7138E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0968">
              <w:t>Mostrar curiosidad y asombro al explorar el entorno cercano, plantear preguntas,</w:t>
            </w:r>
            <w:r>
              <w:t xml:space="preserve"> </w:t>
            </w:r>
            <w:r w:rsidRPr="00AF0968">
              <w:t>registrar información, elaborar representaciones sencillas y ampliar</w:t>
            </w:r>
            <w:r>
              <w:t xml:space="preserve"> </w:t>
            </w:r>
            <w:r w:rsidRPr="00AF0968">
              <w:t>su conocimiento del mundo.</w:t>
            </w:r>
          </w:p>
        </w:tc>
      </w:tr>
      <w:tr w:rsidR="00C7138E" w14:paraId="2ABA7D52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7BB470C4" w14:textId="2DCDE76F" w:rsidR="00C7138E" w:rsidRPr="003E40C9" w:rsidRDefault="00C7138E" w:rsidP="00C7138E">
            <w:r w:rsidRPr="00621848">
              <w:t xml:space="preserve">Propósito </w:t>
            </w:r>
            <w:r>
              <w:t>de la Educación Primaria:</w:t>
            </w:r>
          </w:p>
        </w:tc>
        <w:tc>
          <w:tcPr>
            <w:tcW w:w="7665" w:type="dxa"/>
            <w:gridSpan w:val="2"/>
          </w:tcPr>
          <w:p w14:paraId="54570DD5" w14:textId="2901C0F3" w:rsidR="00C7138E" w:rsidRPr="00AF0968" w:rsidRDefault="00C7138E" w:rsidP="00C7138E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0968">
              <w:t>Desarrollar la curiosidad e interés por explorar las características naturales</w:t>
            </w:r>
            <w:r>
              <w:t xml:space="preserve"> </w:t>
            </w:r>
            <w:r w:rsidRPr="00AF0968">
              <w:t>y sociales de su entorno y sus cambios en el tiempo.</w:t>
            </w:r>
          </w:p>
        </w:tc>
      </w:tr>
      <w:tr w:rsidR="00C7138E" w14:paraId="5F01B042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4F667D91" w14:textId="0482FA60" w:rsidR="00C7138E" w:rsidRPr="003E40C9" w:rsidRDefault="00C7138E" w:rsidP="00C7138E">
            <w:r>
              <w:t>Enfoque:</w:t>
            </w:r>
          </w:p>
        </w:tc>
        <w:tc>
          <w:tcPr>
            <w:tcW w:w="7665" w:type="dxa"/>
            <w:gridSpan w:val="2"/>
          </w:tcPr>
          <w:p w14:paraId="29EC0828" w14:textId="3AC06BD6" w:rsidR="00C7138E" w:rsidRPr="00AF0968" w:rsidRDefault="00C7138E" w:rsidP="00C71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F0968">
              <w:t>La interacción directa o indirecta de los niños con el entorno y con aspectos de la vida personal, la recuperación de saberes y experiencias previas, la socialización, el diálogo y el contraste de sus concepciones con la nueva información, lo cual contribuye a que tengan un pensamiento cada vez más organizado, crítico y reflexivo de sí mismos y de lo que sucede a su alrededor.</w:t>
            </w:r>
          </w:p>
        </w:tc>
      </w:tr>
      <w:tr w:rsidR="00C7138E" w14:paraId="0F145BF0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296113B3" w14:textId="77777777" w:rsidR="00C7138E" w:rsidRDefault="00C7138E" w:rsidP="00C7138E">
            <w:pPr>
              <w:rPr>
                <w:b w:val="0"/>
                <w:bCs w:val="0"/>
              </w:rPr>
            </w:pPr>
            <w:r w:rsidRPr="003E40C9">
              <w:t>Orientaciones</w:t>
            </w:r>
          </w:p>
          <w:p w14:paraId="7DF8CBF8" w14:textId="0C3D8EED" w:rsidR="00C7138E" w:rsidRPr="003E40C9" w:rsidRDefault="00C7138E" w:rsidP="00C7138E">
            <w:r w:rsidRPr="003E40C9">
              <w:t>Didácticas</w:t>
            </w:r>
            <w:r>
              <w:t>:</w:t>
            </w:r>
          </w:p>
        </w:tc>
        <w:tc>
          <w:tcPr>
            <w:tcW w:w="7665" w:type="dxa"/>
            <w:gridSpan w:val="2"/>
          </w:tcPr>
          <w:p w14:paraId="2645B7B2" w14:textId="77777777" w:rsidR="00C7138E" w:rsidRPr="003E40C9" w:rsidRDefault="00C7138E" w:rsidP="00C7138E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E40C9">
              <w:t>Actividades puntuales</w:t>
            </w:r>
          </w:p>
          <w:p w14:paraId="14800A35" w14:textId="30A0DCDC" w:rsidR="00C7138E" w:rsidRPr="003E40C9" w:rsidRDefault="00C7138E" w:rsidP="00C7138E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38E" w14:paraId="29055FDE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1B17C102" w14:textId="5EE500D6" w:rsidR="00C7138E" w:rsidRPr="00870712" w:rsidRDefault="00C7138E" w:rsidP="00C7138E">
            <w:r w:rsidRPr="00870712">
              <w:t>Rescate de saberes previos:</w:t>
            </w:r>
          </w:p>
        </w:tc>
        <w:tc>
          <w:tcPr>
            <w:tcW w:w="7665" w:type="dxa"/>
            <w:gridSpan w:val="2"/>
          </w:tcPr>
          <w:p w14:paraId="125DE7FD" w14:textId="77777777" w:rsidR="00C7138E" w:rsidRPr="00870712" w:rsidRDefault="00C7138E" w:rsidP="00C71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Temas y conceptos aprendidos durante las actividades ejecutadas del bloque.</w:t>
            </w:r>
          </w:p>
          <w:p w14:paraId="2E525EA3" w14:textId="77777777" w:rsidR="00C7138E" w:rsidRPr="00870712" w:rsidRDefault="00C7138E" w:rsidP="00C71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7138E" w14:paraId="38DB36FB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415253DA" w14:textId="1876AB1D" w:rsidR="00C7138E" w:rsidRPr="00870712" w:rsidRDefault="00C7138E" w:rsidP="00C7138E">
            <w:r w:rsidRPr="00A26A02">
              <w:t>Propósitos de la lección</w:t>
            </w:r>
          </w:p>
        </w:tc>
        <w:tc>
          <w:tcPr>
            <w:tcW w:w="7665" w:type="dxa"/>
            <w:gridSpan w:val="2"/>
          </w:tcPr>
          <w:p w14:paraId="1B8F33C8" w14:textId="77777777" w:rsidR="00C7138E" w:rsidRDefault="00C7138E" w:rsidP="00C7138E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Cs w:val="24"/>
                <w:lang w:eastAsia="es-MX"/>
              </w:rPr>
            </w:pPr>
            <w:r>
              <w:rPr>
                <w:b/>
                <w:bCs/>
                <w:szCs w:val="24"/>
                <w:lang w:eastAsia="es-MX"/>
              </w:rPr>
              <w:t>Que los alumnos…</w:t>
            </w:r>
          </w:p>
          <w:p w14:paraId="0E67A2BF" w14:textId="5FC234A1" w:rsidR="00C7138E" w:rsidRPr="00870712" w:rsidRDefault="00C7138E" w:rsidP="00C7138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Identifiquen y reflexionen sobre el conocimiento adquirido en las actividades realizadas durante el bloque. </w:t>
            </w:r>
          </w:p>
        </w:tc>
      </w:tr>
    </w:tbl>
    <w:p w14:paraId="4E3B9A85" w14:textId="77777777" w:rsidR="00710E5E" w:rsidRDefault="00710E5E" w:rsidP="00710E5E"/>
    <w:p w14:paraId="0619145A" w14:textId="77777777" w:rsidR="00710E5E" w:rsidRDefault="00710E5E" w:rsidP="00710E5E">
      <w:pPr>
        <w:pStyle w:val="Ttulo2"/>
      </w:pPr>
      <w:r>
        <w:t>Organizadores Curriculares</w:t>
      </w:r>
    </w:p>
    <w:tbl>
      <w:tblPr>
        <w:tblStyle w:val="Tablaconcuadrcula"/>
        <w:tblW w:w="10075" w:type="dxa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362"/>
        <w:gridCol w:w="2676"/>
        <w:gridCol w:w="6021"/>
        <w:gridCol w:w="16"/>
      </w:tblGrid>
      <w:tr w:rsidR="001D27F1" w14:paraId="28A7A6E4" w14:textId="77777777" w:rsidTr="001D27F1">
        <w:tc>
          <w:tcPr>
            <w:tcW w:w="1362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0743DB1B" w14:textId="77777777" w:rsidR="001D27F1" w:rsidRDefault="001D27F1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 xml:space="preserve">Campo de formación </w:t>
            </w:r>
          </w:p>
        </w:tc>
        <w:tc>
          <w:tcPr>
            <w:tcW w:w="8713" w:type="dxa"/>
            <w:gridSpan w:val="3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51394644" w14:textId="77777777" w:rsidR="001D27F1" w:rsidRDefault="001D27F1">
            <w:pPr>
              <w:jc w:val="center"/>
              <w:rPr>
                <w:b/>
              </w:rPr>
            </w:pPr>
            <w:r>
              <w:rPr>
                <w:b/>
              </w:rPr>
              <w:t xml:space="preserve">Exploración y Comprensión del Mundo Natural y Social </w:t>
            </w:r>
          </w:p>
          <w:p w14:paraId="1D498608" w14:textId="77777777" w:rsidR="001D27F1" w:rsidRDefault="001D27F1">
            <w:pPr>
              <w:jc w:val="center"/>
              <w:rPr>
                <w:b/>
              </w:rPr>
            </w:pPr>
            <w:r>
              <w:rPr>
                <w:b/>
              </w:rPr>
              <w:t>Conocimiento del Medio</w:t>
            </w:r>
          </w:p>
        </w:tc>
      </w:tr>
      <w:tr w:rsidR="001D27F1" w14:paraId="1047ACED" w14:textId="77777777" w:rsidTr="001D27F1">
        <w:trPr>
          <w:gridAfter w:val="1"/>
          <w:wAfter w:w="16" w:type="dxa"/>
        </w:trPr>
        <w:tc>
          <w:tcPr>
            <w:tcW w:w="1362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42BA4554" w14:textId="77777777" w:rsidR="001D27F1" w:rsidRDefault="001D27F1">
            <w:pPr>
              <w:jc w:val="center"/>
            </w:pPr>
            <w:r>
              <w:t>Ejes</w:t>
            </w:r>
          </w:p>
        </w:tc>
        <w:tc>
          <w:tcPr>
            <w:tcW w:w="2676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7F0292CF" w14:textId="77777777" w:rsidR="001D27F1" w:rsidRDefault="001D27F1">
            <w:pPr>
              <w:jc w:val="center"/>
            </w:pPr>
            <w:r>
              <w:t>Temas</w:t>
            </w:r>
          </w:p>
        </w:tc>
        <w:tc>
          <w:tcPr>
            <w:tcW w:w="602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20C7139A" w14:textId="77777777" w:rsidR="001D27F1" w:rsidRDefault="001D27F1">
            <w:pPr>
              <w:jc w:val="center"/>
            </w:pPr>
            <w:r>
              <w:t>Aprendizajes esperados</w:t>
            </w:r>
          </w:p>
        </w:tc>
      </w:tr>
      <w:tr w:rsidR="001D27F1" w14:paraId="736B4DCD" w14:textId="77777777" w:rsidTr="007D0A3B">
        <w:trPr>
          <w:gridAfter w:val="1"/>
          <w:wAfter w:w="16" w:type="dxa"/>
        </w:trPr>
        <w:tc>
          <w:tcPr>
            <w:tcW w:w="1362" w:type="dxa"/>
            <w:vMerge w:val="restart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28C1B97F" w14:textId="1C5F2B21" w:rsidR="001D27F1" w:rsidRPr="007D0A3B" w:rsidRDefault="007D0A3B" w:rsidP="007D0A3B">
            <w:pPr>
              <w:jc w:val="left"/>
            </w:pPr>
            <w:r w:rsidRPr="007D0A3B">
              <w:t>MUNDO NATURAL</w:t>
            </w:r>
          </w:p>
        </w:tc>
        <w:tc>
          <w:tcPr>
            <w:tcW w:w="2676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2AF5F5DC" w14:textId="77777777" w:rsidR="001D27F1" w:rsidRDefault="001D27F1">
            <w:r>
              <w:t>Exploración de la naturaleza</w:t>
            </w:r>
          </w:p>
        </w:tc>
        <w:tc>
          <w:tcPr>
            <w:tcW w:w="602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224A438E" w14:textId="77777777" w:rsidR="000674DE" w:rsidRPr="00030C8E" w:rsidRDefault="000674DE" w:rsidP="00030C8E">
            <w:pPr>
              <w:pStyle w:val="VietaP2"/>
            </w:pPr>
            <w:r w:rsidRPr="00030C8E">
              <w:t>Distingue características de la naturaleza en el lugar donde vive.</w:t>
            </w:r>
          </w:p>
          <w:p w14:paraId="3E358412" w14:textId="438225CE" w:rsidR="000674DE" w:rsidRPr="00030C8E" w:rsidRDefault="000674DE" w:rsidP="00030C8E">
            <w:pPr>
              <w:pStyle w:val="VietaP2"/>
            </w:pPr>
            <w:r w:rsidRPr="00030C8E">
              <w:t>Clasifica animales, plantas y materiales a partir de características que identifica con</w:t>
            </w:r>
            <w:r w:rsidR="007D0A3B" w:rsidRPr="00030C8E">
              <w:t xml:space="preserve"> </w:t>
            </w:r>
            <w:r w:rsidRPr="00030C8E">
              <w:t>sus sentidos.</w:t>
            </w:r>
          </w:p>
          <w:p w14:paraId="1107CDB5" w14:textId="78A3C603" w:rsidR="001D27F1" w:rsidRPr="00030C8E" w:rsidRDefault="000674DE" w:rsidP="00030C8E">
            <w:pPr>
              <w:pStyle w:val="VietaP2"/>
            </w:pPr>
            <w:r w:rsidRPr="00030C8E">
              <w:t>Reconoce que los objetos se mueven y deforman al empujarlos y jalarlos.</w:t>
            </w:r>
          </w:p>
        </w:tc>
      </w:tr>
      <w:tr w:rsidR="001D27F1" w14:paraId="3C2FA2EB" w14:textId="77777777" w:rsidTr="007D0A3B">
        <w:trPr>
          <w:gridAfter w:val="1"/>
          <w:wAfter w:w="16" w:type="dxa"/>
        </w:trPr>
        <w:tc>
          <w:tcPr>
            <w:tcW w:w="0" w:type="auto"/>
            <w:vMerge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0BBAC8B3" w14:textId="77777777" w:rsidR="001D27F1" w:rsidRPr="007D0A3B" w:rsidRDefault="001D27F1" w:rsidP="007D0A3B">
            <w:pPr>
              <w:jc w:val="left"/>
            </w:pPr>
          </w:p>
        </w:tc>
        <w:tc>
          <w:tcPr>
            <w:tcW w:w="2676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17B22FB4" w14:textId="77777777" w:rsidR="001D27F1" w:rsidRDefault="001D27F1">
            <w:r>
              <w:t>Cuidado del medioambiente</w:t>
            </w:r>
          </w:p>
        </w:tc>
        <w:tc>
          <w:tcPr>
            <w:tcW w:w="602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1614EF5E" w14:textId="42432816" w:rsidR="001D27F1" w:rsidRPr="00030C8E" w:rsidRDefault="00FC0F2A" w:rsidP="00030C8E">
            <w:pPr>
              <w:pStyle w:val="VietaP2"/>
            </w:pPr>
            <w:r w:rsidRPr="00030C8E">
              <w:t>Reconoce que sus acciones pueden afectar a la naturaleza y participa en aquellas</w:t>
            </w:r>
            <w:r w:rsidR="007D0A3B" w:rsidRPr="00030C8E">
              <w:t xml:space="preserve"> </w:t>
            </w:r>
            <w:r w:rsidRPr="00030C8E">
              <w:t>que ayudan a cuidarla.</w:t>
            </w:r>
          </w:p>
        </w:tc>
      </w:tr>
      <w:tr w:rsidR="001D27F1" w14:paraId="0C57E3D1" w14:textId="77777777" w:rsidTr="007D0A3B">
        <w:trPr>
          <w:gridAfter w:val="1"/>
          <w:wAfter w:w="16" w:type="dxa"/>
          <w:trHeight w:val="503"/>
        </w:trPr>
        <w:tc>
          <w:tcPr>
            <w:tcW w:w="1362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0A89ECF0" w14:textId="02B1C1E9" w:rsidR="001D27F1" w:rsidRPr="007D0A3B" w:rsidRDefault="007D0A3B" w:rsidP="007D0A3B">
            <w:pPr>
              <w:jc w:val="left"/>
            </w:pPr>
            <w:r w:rsidRPr="007D0A3B">
              <w:t>CULTURA Y VIDA SOCIAL</w:t>
            </w:r>
          </w:p>
        </w:tc>
        <w:tc>
          <w:tcPr>
            <w:tcW w:w="2676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68536550" w14:textId="77777777" w:rsidR="001D27F1" w:rsidRDefault="001D27F1">
            <w:r>
              <w:t>Interacciones con el entorno social</w:t>
            </w:r>
          </w:p>
        </w:tc>
        <w:tc>
          <w:tcPr>
            <w:tcW w:w="602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7DAA60FE" w14:textId="75AEBBDF" w:rsidR="001D27F1" w:rsidRPr="00030C8E" w:rsidRDefault="00FC0F2A" w:rsidP="00030C8E">
            <w:pPr>
              <w:pStyle w:val="VietaP2"/>
            </w:pPr>
            <w:r w:rsidRPr="00030C8E">
              <w:t>Reconoce formas de comportamiento y sugiere reglas que favorecen la convivencia</w:t>
            </w:r>
            <w:r w:rsidR="007D0A3B" w:rsidRPr="00030C8E">
              <w:t xml:space="preserve"> </w:t>
            </w:r>
            <w:r w:rsidRPr="00030C8E">
              <w:t>en la escuela y la familia.</w:t>
            </w:r>
          </w:p>
        </w:tc>
      </w:tr>
    </w:tbl>
    <w:p w14:paraId="1CA5E56E" w14:textId="77777777" w:rsidR="00710E5E" w:rsidRPr="00311E3F" w:rsidRDefault="00710E5E" w:rsidP="00710E5E"/>
    <w:p w14:paraId="2002F7D5" w14:textId="77777777" w:rsidR="00710E5E" w:rsidRDefault="00710E5E" w:rsidP="00710E5E"/>
    <w:p w14:paraId="4F3FF569" w14:textId="77777777" w:rsidR="005963CA" w:rsidRDefault="005963CA">
      <w:pPr>
        <w:jc w:val="left"/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14:paraId="2CEA659F" w14:textId="371C2EE6" w:rsidR="00710E5E" w:rsidRDefault="00710E5E" w:rsidP="00710E5E">
      <w:pPr>
        <w:pStyle w:val="Ttulo2"/>
      </w:pPr>
      <w:r>
        <w:lastRenderedPageBreak/>
        <w:t xml:space="preserve">Secuencia Didáctica </w:t>
      </w:r>
    </w:p>
    <w:tbl>
      <w:tblPr>
        <w:tblStyle w:val="Tablaconcuadrcula"/>
        <w:tblW w:w="0" w:type="auto"/>
        <w:tblBorders>
          <w:top w:val="dotted" w:sz="8" w:space="0" w:color="F8D35E" w:themeColor="text2"/>
          <w:left w:val="dotted" w:sz="8" w:space="0" w:color="F8D35E" w:themeColor="text2"/>
          <w:bottom w:val="dotted" w:sz="8" w:space="0" w:color="F8D35E" w:themeColor="text2"/>
          <w:right w:val="dotted" w:sz="8" w:space="0" w:color="F8D35E" w:themeColor="text2"/>
          <w:insideH w:val="dotted" w:sz="8" w:space="0" w:color="F8D35E" w:themeColor="text2"/>
          <w:insideV w:val="dotted" w:sz="8" w:space="0" w:color="F8D35E" w:themeColor="text2"/>
        </w:tblBorders>
        <w:tblLook w:val="04A0" w:firstRow="1" w:lastRow="0" w:firstColumn="1" w:lastColumn="0" w:noHBand="0" w:noVBand="1"/>
      </w:tblPr>
      <w:tblGrid>
        <w:gridCol w:w="906"/>
        <w:gridCol w:w="7187"/>
        <w:gridCol w:w="1967"/>
      </w:tblGrid>
      <w:tr w:rsidR="00C7138E" w14:paraId="11CB1E56" w14:textId="77777777" w:rsidTr="000940BC">
        <w:tc>
          <w:tcPr>
            <w:tcW w:w="906" w:type="dxa"/>
            <w:tcBorders>
              <w:bottom w:val="double" w:sz="4" w:space="0" w:color="F8D35E" w:themeColor="text2"/>
            </w:tcBorders>
            <w:shd w:val="clear" w:color="auto" w:fill="F8D35E" w:themeFill="text2"/>
          </w:tcPr>
          <w:p w14:paraId="16FE26A8" w14:textId="77777777" w:rsidR="00C7138E" w:rsidRDefault="00C7138E" w:rsidP="000940BC">
            <w:pPr>
              <w:jc w:val="center"/>
            </w:pPr>
            <w:r>
              <w:t>Periodo</w:t>
            </w:r>
          </w:p>
          <w:p w14:paraId="2F1DC403" w14:textId="77777777" w:rsidR="00C7138E" w:rsidRDefault="00C7138E" w:rsidP="000940BC">
            <w:pPr>
              <w:jc w:val="center"/>
            </w:pPr>
            <w:r>
              <w:t>Lectivo</w:t>
            </w:r>
          </w:p>
        </w:tc>
        <w:tc>
          <w:tcPr>
            <w:tcW w:w="7187" w:type="dxa"/>
            <w:shd w:val="clear" w:color="auto" w:fill="F8D35E" w:themeFill="text2"/>
          </w:tcPr>
          <w:p w14:paraId="23F57DC9" w14:textId="77777777" w:rsidR="00C7138E" w:rsidRDefault="00C7138E" w:rsidP="000940BC">
            <w:pPr>
              <w:jc w:val="center"/>
            </w:pPr>
            <w:r>
              <w:t>Actividades</w:t>
            </w:r>
          </w:p>
        </w:tc>
        <w:tc>
          <w:tcPr>
            <w:tcW w:w="1967" w:type="dxa"/>
            <w:shd w:val="clear" w:color="auto" w:fill="F8D35E" w:themeFill="text2"/>
          </w:tcPr>
          <w:p w14:paraId="1BE74191" w14:textId="77777777" w:rsidR="00C7138E" w:rsidRDefault="00C7138E" w:rsidP="000940BC">
            <w:pPr>
              <w:jc w:val="center"/>
            </w:pPr>
            <w:r>
              <w:t>Recursos</w:t>
            </w:r>
          </w:p>
        </w:tc>
      </w:tr>
      <w:tr w:rsidR="00C7138E" w14:paraId="1BA43636" w14:textId="77777777" w:rsidTr="000940BC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385787BC" w14:textId="77777777" w:rsidR="00C7138E" w:rsidRDefault="00C7138E" w:rsidP="000940BC">
            <w:pPr>
              <w:jc w:val="center"/>
            </w:pPr>
            <w:r>
              <w:t>1</w:t>
            </w:r>
          </w:p>
        </w:tc>
        <w:tc>
          <w:tcPr>
            <w:tcW w:w="7187" w:type="dxa"/>
            <w:tcBorders>
              <w:left w:val="double" w:sz="4" w:space="0" w:color="F8D35E" w:themeColor="text2"/>
            </w:tcBorders>
          </w:tcPr>
          <w:p w14:paraId="10FEFD82" w14:textId="77777777" w:rsidR="00C7138E" w:rsidRDefault="00C7138E" w:rsidP="000940BC">
            <w:pPr>
              <w:rPr>
                <w:b/>
              </w:rPr>
            </w:pPr>
            <w:r>
              <w:rPr>
                <w:b/>
              </w:rPr>
              <w:t xml:space="preserve">Actividad: Evaluación </w:t>
            </w:r>
          </w:p>
          <w:p w14:paraId="21501F46" w14:textId="77777777" w:rsidR="00C7138E" w:rsidRPr="00681BF9" w:rsidRDefault="00C7138E" w:rsidP="000940BC">
            <w:pPr>
              <w:rPr>
                <w:b/>
                <w:color w:val="B05408" w:themeColor="accent3" w:themeShade="80"/>
              </w:rPr>
            </w:pPr>
            <w:r w:rsidRPr="00681BF9">
              <w:rPr>
                <w:color w:val="B05408" w:themeColor="accent3" w:themeShade="80"/>
              </w:rPr>
              <w:t xml:space="preserve">Libro SEP </w:t>
            </w:r>
          </w:p>
          <w:p w14:paraId="19CC7901" w14:textId="77777777" w:rsidR="00C7138E" w:rsidRDefault="00C7138E" w:rsidP="000940BC">
            <w:r w:rsidRPr="00FA16EA">
              <w:rPr>
                <w:b/>
              </w:rPr>
              <w:t>Inicio</w:t>
            </w:r>
            <w:r>
              <w:t xml:space="preserve"> </w:t>
            </w:r>
          </w:p>
          <w:p w14:paraId="544AD428" w14:textId="77777777" w:rsidR="00C7138E" w:rsidRDefault="00C7138E" w:rsidP="00C7138E">
            <w:pPr>
              <w:pStyle w:val="VietaP2"/>
            </w:pPr>
            <w:r>
              <w:t>Se describirá a los alumnos el propósito de la sesión la evaluación del periodo y lo que se espera de los alumnos, respuestas honestas.</w:t>
            </w:r>
          </w:p>
          <w:p w14:paraId="55B9F698" w14:textId="77777777" w:rsidR="00C7138E" w:rsidRDefault="00C7138E" w:rsidP="000940BC">
            <w:r w:rsidRPr="00FA16EA">
              <w:rPr>
                <w:b/>
              </w:rPr>
              <w:t>Desarrollo</w:t>
            </w:r>
          </w:p>
          <w:p w14:paraId="5A360CEB" w14:textId="77777777" w:rsidR="00C7138E" w:rsidRDefault="00C7138E" w:rsidP="00C7138E">
            <w:pPr>
              <w:pStyle w:val="VietaP2"/>
            </w:pPr>
            <w:r>
              <w:t>Se pedirá a los alumnos resolver la evaluación del libro.</w:t>
            </w:r>
          </w:p>
          <w:p w14:paraId="669A7C32" w14:textId="77777777" w:rsidR="00C7138E" w:rsidRDefault="00C7138E" w:rsidP="000940BC">
            <w:r w:rsidRPr="00FA16EA">
              <w:rPr>
                <w:b/>
              </w:rPr>
              <w:t>Cierre</w:t>
            </w:r>
            <w:r>
              <w:t xml:space="preserve"> </w:t>
            </w:r>
          </w:p>
          <w:p w14:paraId="4F9B686C" w14:textId="77777777" w:rsidR="00C7138E" w:rsidRDefault="00C7138E" w:rsidP="000940BC">
            <w:pPr>
              <w:pStyle w:val="VietaP2"/>
            </w:pPr>
            <w:r>
              <w:t>Se darán las respuestas al ejercicio con la finalidad de que los alumnos observen sus aciertos identifiquen sus debilidades.</w:t>
            </w:r>
          </w:p>
        </w:tc>
        <w:tc>
          <w:tcPr>
            <w:tcW w:w="1967" w:type="dxa"/>
          </w:tcPr>
          <w:p w14:paraId="1801E468" w14:textId="77777777" w:rsidR="00C7138E" w:rsidRDefault="00C7138E" w:rsidP="000940BC">
            <w:pPr>
              <w:pStyle w:val="VietaP2"/>
            </w:pPr>
            <w:r>
              <w:t>Libro SEP</w:t>
            </w:r>
          </w:p>
        </w:tc>
      </w:tr>
      <w:tr w:rsidR="00C7138E" w14:paraId="5AA4DA8A" w14:textId="77777777" w:rsidTr="000940BC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05C07396" w14:textId="77777777" w:rsidR="00C7138E" w:rsidRDefault="00C7138E" w:rsidP="000940BC">
            <w:pPr>
              <w:jc w:val="center"/>
            </w:pPr>
            <w:r>
              <w:t>2</w:t>
            </w:r>
          </w:p>
        </w:tc>
        <w:tc>
          <w:tcPr>
            <w:tcW w:w="7187" w:type="dxa"/>
            <w:tcBorders>
              <w:left w:val="double" w:sz="4" w:space="0" w:color="F8D35E" w:themeColor="text2"/>
            </w:tcBorders>
          </w:tcPr>
          <w:p w14:paraId="431EFD49" w14:textId="77777777" w:rsidR="00C7138E" w:rsidRDefault="00C7138E" w:rsidP="000940BC">
            <w:pPr>
              <w:rPr>
                <w:b/>
              </w:rPr>
            </w:pPr>
            <w:r>
              <w:rPr>
                <w:b/>
              </w:rPr>
              <w:t xml:space="preserve">Actividad: Evaluación </w:t>
            </w:r>
          </w:p>
          <w:p w14:paraId="16E7B16A" w14:textId="77777777" w:rsidR="00C7138E" w:rsidRPr="00FA16EA" w:rsidRDefault="00C7138E" w:rsidP="000940BC">
            <w:pPr>
              <w:rPr>
                <w:b/>
              </w:rPr>
            </w:pPr>
            <w:r w:rsidRPr="00FA16EA">
              <w:rPr>
                <w:b/>
              </w:rPr>
              <w:t xml:space="preserve">Inicio </w:t>
            </w:r>
          </w:p>
          <w:p w14:paraId="518DE575" w14:textId="77777777" w:rsidR="00C7138E" w:rsidRDefault="00C7138E" w:rsidP="00C7138E">
            <w:pPr>
              <w:pStyle w:val="VietaP2"/>
            </w:pPr>
            <w:r>
              <w:t>Se describirá a los alumnos el propósito de la sesión la evaluación escrita del periodo y lo que se espera de los alumnos, respuestas honestas.</w:t>
            </w:r>
          </w:p>
          <w:p w14:paraId="4BA88AF3" w14:textId="77777777" w:rsidR="00C7138E" w:rsidRDefault="00C7138E" w:rsidP="000940BC">
            <w:r w:rsidRPr="00FA16EA">
              <w:rPr>
                <w:b/>
              </w:rPr>
              <w:t>Desarrollo</w:t>
            </w:r>
          </w:p>
          <w:p w14:paraId="1BE77721" w14:textId="77777777" w:rsidR="00C7138E" w:rsidRDefault="00C7138E" w:rsidP="00C7138E">
            <w:pPr>
              <w:pStyle w:val="VietaP2"/>
            </w:pPr>
            <w:r>
              <w:t>Se pedirá a los alumnos resolver la evaluación del periodo.</w:t>
            </w:r>
          </w:p>
          <w:p w14:paraId="19D1E137" w14:textId="77777777" w:rsidR="00C7138E" w:rsidRDefault="00C7138E" w:rsidP="000940BC">
            <w:r w:rsidRPr="00FA16EA">
              <w:rPr>
                <w:b/>
              </w:rPr>
              <w:t>Cierre</w:t>
            </w:r>
            <w:r>
              <w:t xml:space="preserve"> </w:t>
            </w:r>
          </w:p>
          <w:p w14:paraId="23B9C59C" w14:textId="77777777" w:rsidR="00C7138E" w:rsidRDefault="00C7138E" w:rsidP="000940BC">
            <w:pPr>
              <w:pStyle w:val="VietaP2"/>
            </w:pPr>
            <w:r>
              <w:t>Se darán las respuestas al ejercicio con la finalidad de que los alumnos observen sus aciertos identifiquen sus debilidades.</w:t>
            </w:r>
          </w:p>
        </w:tc>
        <w:tc>
          <w:tcPr>
            <w:tcW w:w="1967" w:type="dxa"/>
          </w:tcPr>
          <w:p w14:paraId="28DEC837" w14:textId="77777777" w:rsidR="00C7138E" w:rsidRDefault="00C7138E" w:rsidP="000940BC">
            <w:pPr>
              <w:pStyle w:val="VietaP2"/>
            </w:pPr>
            <w:r>
              <w:t>Libro SEP</w:t>
            </w:r>
          </w:p>
          <w:p w14:paraId="05B3B7F5" w14:textId="77777777" w:rsidR="00C7138E" w:rsidRDefault="00C7138E" w:rsidP="000940BC">
            <w:pPr>
              <w:pStyle w:val="VietaP2"/>
            </w:pPr>
            <w:r>
              <w:t xml:space="preserve">Evaluación escrita del periodo. </w:t>
            </w:r>
          </w:p>
        </w:tc>
      </w:tr>
    </w:tbl>
    <w:p w14:paraId="0160C43E" w14:textId="77777777" w:rsidR="00C7138E" w:rsidRDefault="00C7138E" w:rsidP="00C7138E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</w:p>
    <w:p w14:paraId="78552568" w14:textId="77777777" w:rsidR="00C7138E" w:rsidRDefault="00C7138E" w:rsidP="00C7138E">
      <w:pPr>
        <w:pStyle w:val="Ttulo2"/>
      </w:pPr>
      <w:r>
        <w:t>Evaluación Formativa</w:t>
      </w:r>
    </w:p>
    <w:tbl>
      <w:tblPr>
        <w:tblStyle w:val="Tablaconcuadrcula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C7138E" w14:paraId="4C8D3FB2" w14:textId="77777777" w:rsidTr="000940BC">
        <w:tc>
          <w:tcPr>
            <w:tcW w:w="5035" w:type="dxa"/>
            <w:shd w:val="clear" w:color="auto" w:fill="F8D35E" w:themeFill="text2"/>
          </w:tcPr>
          <w:p w14:paraId="75891166" w14:textId="77777777" w:rsidR="00C7138E" w:rsidRDefault="00C7138E" w:rsidP="000940BC">
            <w:pPr>
              <w:jc w:val="center"/>
            </w:pPr>
            <w:r w:rsidRPr="00B24CC1">
              <w:t>Aspectos que evaluar</w:t>
            </w:r>
          </w:p>
        </w:tc>
        <w:tc>
          <w:tcPr>
            <w:tcW w:w="5035" w:type="dxa"/>
            <w:shd w:val="clear" w:color="auto" w:fill="F8D35E" w:themeFill="text2"/>
          </w:tcPr>
          <w:p w14:paraId="266D5CC9" w14:textId="77777777" w:rsidR="00C7138E" w:rsidRDefault="00C7138E" w:rsidP="000940BC">
            <w:pPr>
              <w:jc w:val="center"/>
            </w:pPr>
            <w:r w:rsidRPr="00DE6351">
              <w:t>Estrategias</w:t>
            </w:r>
            <w:r w:rsidRPr="00691226">
              <w:rPr>
                <w:lang w:eastAsia="es-MX"/>
              </w:rPr>
              <w:t xml:space="preserve"> de evaluación</w:t>
            </w:r>
          </w:p>
        </w:tc>
      </w:tr>
      <w:tr w:rsidR="00C7138E" w14:paraId="020DD7D4" w14:textId="77777777" w:rsidTr="000940BC">
        <w:tc>
          <w:tcPr>
            <w:tcW w:w="5035" w:type="dxa"/>
          </w:tcPr>
          <w:p w14:paraId="61D15DBD" w14:textId="77777777" w:rsidR="00C7138E" w:rsidRDefault="00C7138E" w:rsidP="000940BC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>La capacidad de observar, distinguir y representar.</w:t>
            </w:r>
          </w:p>
          <w:p w14:paraId="3805FFD7" w14:textId="77777777" w:rsidR="00C7138E" w:rsidRDefault="00C7138E" w:rsidP="000940BC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>Las predicciones, inferencias y explicaciones a las que los alumnos recurren en distintos momentos.</w:t>
            </w:r>
          </w:p>
          <w:p w14:paraId="5934AF53" w14:textId="77777777" w:rsidR="00C7138E" w:rsidRDefault="00C7138E" w:rsidP="000940BC">
            <w:pPr>
              <w:pStyle w:val="VietaP2"/>
              <w:numPr>
                <w:ilvl w:val="0"/>
                <w:numId w:val="0"/>
              </w:numPr>
              <w:ind w:left="103"/>
            </w:pPr>
            <w:r>
              <w:rPr>
                <w:lang w:eastAsia="es-MX"/>
              </w:rPr>
              <w:t xml:space="preserve"> </w:t>
            </w:r>
          </w:p>
        </w:tc>
        <w:tc>
          <w:tcPr>
            <w:tcW w:w="5035" w:type="dxa"/>
          </w:tcPr>
          <w:p w14:paraId="5536E349" w14:textId="77777777" w:rsidR="00C7138E" w:rsidRDefault="00C7138E" w:rsidP="000940BC">
            <w:pPr>
              <w:pStyle w:val="VietaP2"/>
            </w:pPr>
            <w:r>
              <w:t xml:space="preserve">Observación </w:t>
            </w:r>
          </w:p>
          <w:p w14:paraId="35BA4315" w14:textId="77777777" w:rsidR="00C7138E" w:rsidRDefault="00C7138E" w:rsidP="000940BC">
            <w:pPr>
              <w:pStyle w:val="VietaP2"/>
            </w:pPr>
            <w:r>
              <w:t xml:space="preserve">Anecdotario </w:t>
            </w:r>
          </w:p>
          <w:p w14:paraId="45AC551F" w14:textId="77777777" w:rsidR="00C7138E" w:rsidRDefault="00C7138E" w:rsidP="000940BC">
            <w:pPr>
              <w:pStyle w:val="VietaP2"/>
            </w:pPr>
            <w:r>
              <w:t>Comentarios y participaciones</w:t>
            </w:r>
          </w:p>
          <w:p w14:paraId="7F4A4D97" w14:textId="77777777" w:rsidR="00C7138E" w:rsidRPr="000E1E88" w:rsidRDefault="00C7138E" w:rsidP="000940BC">
            <w:pPr>
              <w:pStyle w:val="VietaP2"/>
            </w:pPr>
            <w:r w:rsidRPr="000E1E88">
              <w:t>Evidencias gráficas</w:t>
            </w:r>
          </w:p>
          <w:p w14:paraId="608F970F" w14:textId="77777777" w:rsidR="00C7138E" w:rsidRPr="000E1E88" w:rsidRDefault="00C7138E" w:rsidP="000940BC">
            <w:pPr>
              <w:pStyle w:val="VietaP2"/>
            </w:pPr>
            <w:r w:rsidRPr="000E1E88">
              <w:t xml:space="preserve">Lista de </w:t>
            </w:r>
            <w:r>
              <w:t>aprendizajes esperados</w:t>
            </w:r>
          </w:p>
          <w:p w14:paraId="7FA3085E" w14:textId="77777777" w:rsidR="00C7138E" w:rsidRDefault="00C7138E" w:rsidP="000940BC">
            <w:pPr>
              <w:pStyle w:val="VietaP2"/>
            </w:pPr>
            <w:r w:rsidRPr="000E1E88">
              <w:t xml:space="preserve">Diario de </w:t>
            </w:r>
            <w:r>
              <w:t>trabajo</w:t>
            </w:r>
          </w:p>
          <w:p w14:paraId="2C84E9E6" w14:textId="77777777" w:rsidR="00C7138E" w:rsidRDefault="00C7138E" w:rsidP="000940BC">
            <w:pPr>
              <w:pStyle w:val="VietaP2"/>
              <w:numPr>
                <w:ilvl w:val="0"/>
                <w:numId w:val="0"/>
              </w:numPr>
              <w:ind w:left="103" w:hanging="103"/>
            </w:pPr>
          </w:p>
        </w:tc>
      </w:tr>
      <w:tr w:rsidR="00C7138E" w14:paraId="4FD5CFC9" w14:textId="77777777" w:rsidTr="000940BC">
        <w:tc>
          <w:tcPr>
            <w:tcW w:w="10070" w:type="dxa"/>
            <w:gridSpan w:val="2"/>
            <w:shd w:val="clear" w:color="auto" w:fill="F8D35E" w:themeFill="text2"/>
          </w:tcPr>
          <w:p w14:paraId="681D8720" w14:textId="77777777" w:rsidR="00C7138E" w:rsidRPr="003E5B12" w:rsidRDefault="00C7138E" w:rsidP="000940BC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 xml:space="preserve">Criterios de evaluación </w:t>
            </w:r>
          </w:p>
        </w:tc>
      </w:tr>
      <w:tr w:rsidR="00C7138E" w14:paraId="7E57971C" w14:textId="77777777" w:rsidTr="000940BC">
        <w:tc>
          <w:tcPr>
            <w:tcW w:w="10070" w:type="dxa"/>
            <w:gridSpan w:val="2"/>
            <w:shd w:val="clear" w:color="auto" w:fill="FFFFFF" w:themeFill="background1"/>
          </w:tcPr>
          <w:p w14:paraId="589137D9" w14:textId="77777777" w:rsidR="00C7138E" w:rsidRDefault="00C7138E" w:rsidP="000940BC">
            <w:pPr>
              <w:pStyle w:val="VietaP2"/>
            </w:pPr>
            <w:r>
              <w:t>Logro de los a</w:t>
            </w:r>
            <w:r w:rsidRPr="003B6706">
              <w:t>prendizajes esperados</w:t>
            </w:r>
          </w:p>
          <w:p w14:paraId="561853E7" w14:textId="77777777" w:rsidR="00C7138E" w:rsidRPr="003E5B12" w:rsidRDefault="00C7138E" w:rsidP="000940BC">
            <w:pPr>
              <w:jc w:val="center"/>
              <w:rPr>
                <w:lang w:eastAsia="es-MX"/>
              </w:rPr>
            </w:pPr>
          </w:p>
        </w:tc>
      </w:tr>
      <w:tr w:rsidR="00C7138E" w14:paraId="05853C5A" w14:textId="77777777" w:rsidTr="000940BC">
        <w:tc>
          <w:tcPr>
            <w:tcW w:w="10070" w:type="dxa"/>
            <w:gridSpan w:val="2"/>
            <w:shd w:val="clear" w:color="auto" w:fill="F8D35E" w:themeFill="text2"/>
          </w:tcPr>
          <w:p w14:paraId="014D1758" w14:textId="77777777" w:rsidR="00C7138E" w:rsidRPr="00002262" w:rsidRDefault="00C7138E" w:rsidP="000940BC">
            <w:pPr>
              <w:jc w:val="center"/>
            </w:pPr>
            <w:r w:rsidRPr="003E5B12">
              <w:rPr>
                <w:lang w:eastAsia="es-MX"/>
              </w:rPr>
              <w:t>Evidencias obtenidas</w:t>
            </w:r>
          </w:p>
        </w:tc>
      </w:tr>
      <w:tr w:rsidR="00C7138E" w14:paraId="4BE734F1" w14:textId="77777777" w:rsidTr="000940BC">
        <w:tc>
          <w:tcPr>
            <w:tcW w:w="10070" w:type="dxa"/>
            <w:gridSpan w:val="2"/>
          </w:tcPr>
          <w:p w14:paraId="6368F0B5" w14:textId="77777777" w:rsidR="00C7138E" w:rsidRDefault="00C7138E" w:rsidP="000940BC">
            <w:pPr>
              <w:pStyle w:val="VietaP2"/>
            </w:pPr>
            <w:r>
              <w:t xml:space="preserve">Evaluación del periodo </w:t>
            </w:r>
          </w:p>
        </w:tc>
      </w:tr>
    </w:tbl>
    <w:p w14:paraId="17F92446" w14:textId="24DA3EF0" w:rsidR="00DD52F5" w:rsidRDefault="00DD52F5" w:rsidP="00002E1E">
      <w:pPr>
        <w:jc w:val="left"/>
      </w:pPr>
    </w:p>
    <w:p w14:paraId="63AD43EB" w14:textId="09137A32" w:rsidR="004B2A39" w:rsidRDefault="004B2A39">
      <w:pPr>
        <w:jc w:val="left"/>
      </w:pPr>
      <w:r>
        <w:br w:type="page"/>
      </w:r>
    </w:p>
    <w:p w14:paraId="7A4E8307" w14:textId="64DC50BE" w:rsidR="004B2A39" w:rsidRDefault="000A6C70" w:rsidP="004B2A39">
      <w:pPr>
        <w:pStyle w:val="Ttulo1"/>
      </w:pPr>
      <w:r>
        <w:lastRenderedPageBreak/>
        <w:t>Artes</w:t>
      </w:r>
    </w:p>
    <w:tbl>
      <w:tblPr>
        <w:tblStyle w:val="Tablaconcuadrcula"/>
        <w:tblW w:w="0" w:type="auto"/>
        <w:tblBorders>
          <w:top w:val="dashSmallGap" w:sz="6" w:space="0" w:color="F4BB0B" w:themeColor="text2" w:themeShade="BF"/>
          <w:left w:val="dashSmallGap" w:sz="6" w:space="0" w:color="F4BB0B" w:themeColor="text2" w:themeShade="BF"/>
          <w:bottom w:val="dashSmallGap" w:sz="6" w:space="0" w:color="F4BB0B" w:themeColor="text2" w:themeShade="BF"/>
          <w:right w:val="dashSmallGap" w:sz="6" w:space="0" w:color="F4BB0B" w:themeColor="text2" w:themeShade="BF"/>
          <w:insideH w:val="dashSmallGap" w:sz="6" w:space="0" w:color="F4BB0B" w:themeColor="text2" w:themeShade="BF"/>
          <w:insideV w:val="dashSmallGap" w:sz="6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78"/>
        <w:gridCol w:w="5005"/>
        <w:gridCol w:w="1246"/>
        <w:gridCol w:w="2135"/>
      </w:tblGrid>
      <w:tr w:rsidR="004B2A39" w14:paraId="35628175" w14:textId="77777777" w:rsidTr="008A6177">
        <w:tc>
          <w:tcPr>
            <w:tcW w:w="1678" w:type="dxa"/>
            <w:shd w:val="clear" w:color="auto" w:fill="F8D35E" w:themeFill="text2"/>
          </w:tcPr>
          <w:p w14:paraId="3105A552" w14:textId="56D3E926" w:rsidR="004B2A39" w:rsidRPr="008E135A" w:rsidRDefault="00815796" w:rsidP="008A6177">
            <w:pPr>
              <w:rPr>
                <w:b/>
              </w:rPr>
            </w:pPr>
            <w:r>
              <w:rPr>
                <w:b/>
              </w:rPr>
              <w:t>Á</w:t>
            </w:r>
            <w:r w:rsidR="006271B6">
              <w:rPr>
                <w:b/>
              </w:rPr>
              <w:t>rea</w:t>
            </w:r>
            <w:r w:rsidR="004B2A39" w:rsidRPr="008E135A">
              <w:rPr>
                <w:b/>
              </w:rPr>
              <w:t>:</w:t>
            </w:r>
          </w:p>
        </w:tc>
        <w:tc>
          <w:tcPr>
            <w:tcW w:w="5005" w:type="dxa"/>
            <w:shd w:val="clear" w:color="auto" w:fill="FFFFFF" w:themeFill="background1"/>
          </w:tcPr>
          <w:p w14:paraId="40A40558" w14:textId="4BEE6023" w:rsidR="004B2A39" w:rsidRPr="008E135A" w:rsidRDefault="00E623AD" w:rsidP="008A6177">
            <w:r>
              <w:t>Artes</w:t>
            </w:r>
          </w:p>
        </w:tc>
        <w:tc>
          <w:tcPr>
            <w:tcW w:w="1246" w:type="dxa"/>
            <w:shd w:val="clear" w:color="auto" w:fill="F8D35E" w:themeFill="text2"/>
          </w:tcPr>
          <w:p w14:paraId="6F6DD08A" w14:textId="77777777" w:rsidR="004B2A39" w:rsidRPr="008E135A" w:rsidRDefault="004B2A39" w:rsidP="008A6177">
            <w:pPr>
              <w:rPr>
                <w:b/>
              </w:rPr>
            </w:pPr>
            <w:r w:rsidRPr="008E135A">
              <w:rPr>
                <w:b/>
              </w:rPr>
              <w:t>Grado</w:t>
            </w:r>
            <w:r>
              <w:rPr>
                <w:b/>
              </w:rPr>
              <w:t>:</w:t>
            </w:r>
            <w:r w:rsidRPr="008E135A">
              <w:rPr>
                <w:b/>
              </w:rPr>
              <w:t xml:space="preserve"> </w:t>
            </w:r>
          </w:p>
        </w:tc>
        <w:tc>
          <w:tcPr>
            <w:tcW w:w="2135" w:type="dxa"/>
            <w:shd w:val="clear" w:color="auto" w:fill="FFFFFF" w:themeFill="background1"/>
          </w:tcPr>
          <w:p w14:paraId="62E63A96" w14:textId="77777777" w:rsidR="004B2A39" w:rsidRDefault="004B2A39" w:rsidP="008A6177">
            <w:r>
              <w:t>1°</w:t>
            </w:r>
          </w:p>
        </w:tc>
      </w:tr>
    </w:tbl>
    <w:tbl>
      <w:tblPr>
        <w:tblStyle w:val="Tablaconcuadrcula1clara-nfasis5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96"/>
        <w:gridCol w:w="709"/>
        <w:gridCol w:w="4253"/>
        <w:gridCol w:w="3412"/>
      </w:tblGrid>
      <w:tr w:rsidR="004B2A39" w14:paraId="196698AC" w14:textId="77777777" w:rsidTr="008A6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8D35E" w:themeFill="text2"/>
          </w:tcPr>
          <w:p w14:paraId="1F0D2DBD" w14:textId="77777777" w:rsidR="004B2A39" w:rsidRPr="008C0A37" w:rsidRDefault="004B2A39" w:rsidP="008A6177">
            <w:pPr>
              <w:rPr>
                <w:rStyle w:val="Textoennegrita"/>
              </w:rPr>
            </w:pPr>
            <w:r>
              <w:rPr>
                <w:rStyle w:val="Textoennegrita"/>
              </w:rPr>
              <w:t xml:space="preserve">Bloque </w:t>
            </w:r>
          </w:p>
        </w:tc>
        <w:tc>
          <w:tcPr>
            <w:tcW w:w="4962" w:type="dxa"/>
            <w:gridSpan w:val="2"/>
            <w:shd w:val="clear" w:color="auto" w:fill="F8D35E" w:themeFill="text2"/>
          </w:tcPr>
          <w:p w14:paraId="57A06308" w14:textId="77777777" w:rsidR="004B2A39" w:rsidRPr="008C0A37" w:rsidRDefault="004B2A39" w:rsidP="008A61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b/>
                <w:bCs/>
              </w:rPr>
            </w:pPr>
            <w:r>
              <w:rPr>
                <w:rStyle w:val="Textoennegrita"/>
              </w:rPr>
              <w:t>Lecciones</w:t>
            </w:r>
          </w:p>
        </w:tc>
        <w:tc>
          <w:tcPr>
            <w:tcW w:w="3412" w:type="dxa"/>
            <w:shd w:val="clear" w:color="auto" w:fill="F8D35E" w:themeFill="text2"/>
          </w:tcPr>
          <w:p w14:paraId="3F040CAA" w14:textId="77777777" w:rsidR="004B2A39" w:rsidRPr="00C56E45" w:rsidRDefault="004B2A39" w:rsidP="008A61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6E45">
              <w:t>Temporalidad</w:t>
            </w:r>
          </w:p>
        </w:tc>
      </w:tr>
      <w:tr w:rsidR="004B2A39" w14:paraId="592ECAB2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FFBB9D5" w14:textId="02E6D2DD" w:rsidR="004B2A39" w:rsidRPr="002E253B" w:rsidRDefault="00267FFE" w:rsidP="008A6177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962" w:type="dxa"/>
            <w:gridSpan w:val="2"/>
          </w:tcPr>
          <w:p w14:paraId="4714CE76" w14:textId="28CCA915" w:rsidR="004B2A39" w:rsidRPr="007C2C48" w:rsidRDefault="00030C8E" w:rsidP="008A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Evaluación del bloque</w:t>
            </w:r>
          </w:p>
        </w:tc>
        <w:tc>
          <w:tcPr>
            <w:tcW w:w="3412" w:type="dxa"/>
          </w:tcPr>
          <w:p w14:paraId="0441538C" w14:textId="17D1F036" w:rsidR="004B2A39" w:rsidRDefault="00267FFE" w:rsidP="008A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Semana 41</w:t>
            </w:r>
          </w:p>
        </w:tc>
      </w:tr>
      <w:tr w:rsidR="00CB5CAA" w14:paraId="34501990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7322E847" w14:textId="12506D57" w:rsidR="00CB5CAA" w:rsidRPr="003E40C9" w:rsidRDefault="00CB5CAA" w:rsidP="00CB5CAA">
            <w:r w:rsidRPr="00741A88">
              <w:t>Propósito General</w:t>
            </w:r>
            <w:r>
              <w:t xml:space="preserve"> de la asignatura:</w:t>
            </w:r>
          </w:p>
        </w:tc>
        <w:tc>
          <w:tcPr>
            <w:tcW w:w="7665" w:type="dxa"/>
            <w:gridSpan w:val="2"/>
          </w:tcPr>
          <w:p w14:paraId="1D35CEED" w14:textId="5CEA94B6" w:rsidR="00CB5CAA" w:rsidRPr="008F59B2" w:rsidRDefault="00CB5CAA" w:rsidP="00CB5CAA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59B2">
              <w:t>Qué los estudiantes valoren el papel e importancia de distintas manifestaciones artísticas locales, nacionales e internacionales, como resultado de procesos activos de exploración y experimentación con los elementos básicos de Artes Visuales, Danza, Música y Teatro. Se pretende que los estudiantes desarrollen un pensamiento artístico y estético que les permita disfrutar de las artes, emitir juicios informados, identificar y ejercer sus derechos culturales, adaptarse con creatividad a los cambios, resolver problemas de manera innovadora, trabajar en equipo, así como respetar y convivir de forma armónica con sus compañeros y maestros.</w:t>
            </w:r>
          </w:p>
        </w:tc>
      </w:tr>
      <w:tr w:rsidR="00CB5CAA" w14:paraId="738F03B1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6E63EACC" w14:textId="2E57E0D0" w:rsidR="00CB5CAA" w:rsidRPr="003E40C9" w:rsidRDefault="00CB5CAA" w:rsidP="00CB5CAA">
            <w:r w:rsidRPr="00621848">
              <w:t xml:space="preserve">Propósito </w:t>
            </w:r>
            <w:r>
              <w:t>de la Educación Primaria:</w:t>
            </w:r>
          </w:p>
        </w:tc>
        <w:tc>
          <w:tcPr>
            <w:tcW w:w="7665" w:type="dxa"/>
            <w:gridSpan w:val="2"/>
          </w:tcPr>
          <w:p w14:paraId="616009D4" w14:textId="77777777" w:rsidR="00CB5CAA" w:rsidRPr="008F59B2" w:rsidRDefault="00CB5CAA" w:rsidP="00CB5CAA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F59B2">
              <w:t>Explorar los elementos básicos de las artes desde una perspectiva interdisciplinaria.</w:t>
            </w:r>
          </w:p>
          <w:p w14:paraId="0A3377FE" w14:textId="7C58451B" w:rsidR="00CB5CAA" w:rsidRPr="008F59B2" w:rsidRDefault="00CB5CAA" w:rsidP="00CB5CAA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CB5CAA" w14:paraId="20EAE2BC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508D94E3" w14:textId="2D8C8717" w:rsidR="00CB5CAA" w:rsidRPr="003E40C9" w:rsidRDefault="00CB5CAA" w:rsidP="00CB5CAA">
            <w:r>
              <w:t>Enfoque:</w:t>
            </w:r>
          </w:p>
        </w:tc>
        <w:tc>
          <w:tcPr>
            <w:tcW w:w="7665" w:type="dxa"/>
            <w:gridSpan w:val="2"/>
          </w:tcPr>
          <w:p w14:paraId="62959E68" w14:textId="17CD24E4" w:rsidR="00CB5CAA" w:rsidRPr="005F6E3F" w:rsidRDefault="00CB5CAA" w:rsidP="00CB5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F6E3F">
              <w:t>El desarrollo de la sensibilidad estética, la creatividad, el pensamiento crítico, la interdisciplina y la multiculturalidad.</w:t>
            </w:r>
          </w:p>
        </w:tc>
      </w:tr>
      <w:tr w:rsidR="00CB5CAA" w14:paraId="1EA909F0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6FFD7FE8" w14:textId="77777777" w:rsidR="00CB5CAA" w:rsidRDefault="00CB5CAA" w:rsidP="00CB5CAA">
            <w:pPr>
              <w:rPr>
                <w:b w:val="0"/>
                <w:bCs w:val="0"/>
              </w:rPr>
            </w:pPr>
            <w:r w:rsidRPr="003E40C9">
              <w:t>Orientaciones</w:t>
            </w:r>
          </w:p>
          <w:p w14:paraId="6CB00C94" w14:textId="6B20C7C9" w:rsidR="00CB5CAA" w:rsidRPr="003E40C9" w:rsidRDefault="00CB5CAA" w:rsidP="00CB5CAA">
            <w:r w:rsidRPr="003E40C9">
              <w:t>Didácticas</w:t>
            </w:r>
            <w:r>
              <w:t>:</w:t>
            </w:r>
          </w:p>
        </w:tc>
        <w:tc>
          <w:tcPr>
            <w:tcW w:w="7665" w:type="dxa"/>
            <w:gridSpan w:val="2"/>
          </w:tcPr>
          <w:p w14:paraId="7163D9D7" w14:textId="28BBE18F" w:rsidR="00CB5CAA" w:rsidRPr="003E40C9" w:rsidRDefault="00CB5CAA" w:rsidP="00CB5CAA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</w:t>
            </w:r>
            <w:r w:rsidRPr="00450DBF">
              <w:t>reguntas detonadoras</w:t>
            </w:r>
          </w:p>
        </w:tc>
      </w:tr>
      <w:tr w:rsidR="00CB5CAA" w14:paraId="4265B9FF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55EF0757" w14:textId="1B56BBBE" w:rsidR="00CB5CAA" w:rsidRPr="00870712" w:rsidRDefault="00CB5CAA" w:rsidP="00CB5CAA">
            <w:r w:rsidRPr="00870712">
              <w:t>Rescate de saberes previos:</w:t>
            </w:r>
          </w:p>
        </w:tc>
        <w:tc>
          <w:tcPr>
            <w:tcW w:w="7665" w:type="dxa"/>
            <w:gridSpan w:val="2"/>
          </w:tcPr>
          <w:p w14:paraId="696D1594" w14:textId="77777777" w:rsidR="00CB5CAA" w:rsidRPr="00870712" w:rsidRDefault="00CB5CAA" w:rsidP="00CB5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761FF0CC" w14:textId="77777777" w:rsidR="00CB5CAA" w:rsidRPr="00870712" w:rsidRDefault="00CB5CAA" w:rsidP="00CB5C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39D3717" w14:textId="77777777" w:rsidR="004B2A39" w:rsidRDefault="004B2A39" w:rsidP="004B2A39"/>
    <w:p w14:paraId="2079F13F" w14:textId="77777777" w:rsidR="004B2A39" w:rsidRDefault="004B2A39" w:rsidP="004B2A39">
      <w:pPr>
        <w:jc w:val="left"/>
        <w:rPr>
          <w:b/>
        </w:rPr>
      </w:pPr>
    </w:p>
    <w:p w14:paraId="0128C2D3" w14:textId="04432622" w:rsidR="004B2A39" w:rsidRDefault="004B2A39" w:rsidP="004B2A39">
      <w:pPr>
        <w:pStyle w:val="Ttulo2"/>
      </w:pPr>
      <w:r>
        <w:t>Organizadores Curriculares</w:t>
      </w:r>
    </w:p>
    <w:tbl>
      <w:tblPr>
        <w:tblStyle w:val="Tablaconcuadrcula"/>
        <w:tblW w:w="10075" w:type="dxa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595"/>
        <w:gridCol w:w="2607"/>
        <w:gridCol w:w="5857"/>
        <w:gridCol w:w="16"/>
      </w:tblGrid>
      <w:tr w:rsidR="00263D4D" w14:paraId="2096C6F2" w14:textId="77777777" w:rsidTr="005257B5">
        <w:tc>
          <w:tcPr>
            <w:tcW w:w="159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4FC75F32" w14:textId="77777777" w:rsidR="00263D4D" w:rsidRDefault="00263D4D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 xml:space="preserve">Área de desarrollo </w:t>
            </w:r>
          </w:p>
        </w:tc>
        <w:tc>
          <w:tcPr>
            <w:tcW w:w="8480" w:type="dxa"/>
            <w:gridSpan w:val="3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2E9BE259" w14:textId="77777777" w:rsidR="00263D4D" w:rsidRDefault="00263D4D">
            <w:pPr>
              <w:jc w:val="center"/>
              <w:rPr>
                <w:b/>
              </w:rPr>
            </w:pPr>
            <w:r>
              <w:rPr>
                <w:b/>
              </w:rPr>
              <w:t xml:space="preserve">Artes. </w:t>
            </w:r>
          </w:p>
          <w:p w14:paraId="2D473A5D" w14:textId="77777777" w:rsidR="00263D4D" w:rsidRDefault="00263D4D">
            <w:pPr>
              <w:jc w:val="center"/>
              <w:rPr>
                <w:b/>
              </w:rPr>
            </w:pPr>
            <w:r>
              <w:rPr>
                <w:b/>
              </w:rPr>
              <w:t>Expresión y Apreciación</w:t>
            </w:r>
          </w:p>
        </w:tc>
      </w:tr>
      <w:tr w:rsidR="00263D4D" w14:paraId="0C72CA7C" w14:textId="77777777" w:rsidTr="005257B5">
        <w:trPr>
          <w:gridAfter w:val="1"/>
          <w:wAfter w:w="16" w:type="dxa"/>
        </w:trPr>
        <w:tc>
          <w:tcPr>
            <w:tcW w:w="159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535AFE7D" w14:textId="77777777" w:rsidR="00263D4D" w:rsidRDefault="00263D4D">
            <w:pPr>
              <w:jc w:val="center"/>
            </w:pPr>
            <w:r>
              <w:t>Ejes</w:t>
            </w:r>
          </w:p>
        </w:tc>
        <w:tc>
          <w:tcPr>
            <w:tcW w:w="260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64E1F3AD" w14:textId="77777777" w:rsidR="00263D4D" w:rsidRDefault="00263D4D">
            <w:pPr>
              <w:jc w:val="center"/>
            </w:pPr>
            <w:r>
              <w:t>Temas</w:t>
            </w:r>
          </w:p>
        </w:tc>
        <w:tc>
          <w:tcPr>
            <w:tcW w:w="585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4B4E0DC3" w14:textId="77777777" w:rsidR="00263D4D" w:rsidRDefault="00263D4D">
            <w:pPr>
              <w:jc w:val="center"/>
            </w:pPr>
            <w:r>
              <w:t>Aprendizajes esperados</w:t>
            </w:r>
          </w:p>
        </w:tc>
      </w:tr>
      <w:tr w:rsidR="004348B9" w14:paraId="11229512" w14:textId="77777777" w:rsidTr="005257B5">
        <w:trPr>
          <w:gridAfter w:val="1"/>
          <w:wAfter w:w="16" w:type="dxa"/>
        </w:trPr>
        <w:tc>
          <w:tcPr>
            <w:tcW w:w="159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vAlign w:val="center"/>
          </w:tcPr>
          <w:p w14:paraId="11679A71" w14:textId="77777777" w:rsidR="00E63CBE" w:rsidRPr="00F449D9" w:rsidRDefault="00E63CBE" w:rsidP="00F449D9">
            <w:r w:rsidRPr="00F449D9">
              <w:t>APRECIACIÓN ESTÉTICA</w:t>
            </w:r>
          </w:p>
          <w:p w14:paraId="5D134505" w14:textId="4E9C8E15" w:rsidR="004348B9" w:rsidRPr="00294170" w:rsidRDefault="00E63CBE" w:rsidP="00F449D9">
            <w:r w:rsidRPr="00F449D9">
              <w:t>Y CREATIVIDAD</w:t>
            </w:r>
          </w:p>
        </w:tc>
        <w:tc>
          <w:tcPr>
            <w:tcW w:w="260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390A83B7" w14:textId="5C7DC76F" w:rsidR="00670561" w:rsidRPr="00670561" w:rsidRDefault="00670561" w:rsidP="00670561">
            <w:r w:rsidRPr="00670561">
              <w:t>Sensibilidad</w:t>
            </w:r>
            <w:r>
              <w:t xml:space="preserve"> </w:t>
            </w:r>
            <w:r w:rsidRPr="00670561">
              <w:t>y percepción</w:t>
            </w:r>
            <w:r>
              <w:t xml:space="preserve"> </w:t>
            </w:r>
            <w:r w:rsidRPr="00670561">
              <w:t>estética</w:t>
            </w:r>
          </w:p>
          <w:p w14:paraId="474BB6CB" w14:textId="77777777" w:rsidR="004348B9" w:rsidRDefault="004348B9"/>
        </w:tc>
        <w:tc>
          <w:tcPr>
            <w:tcW w:w="585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3EB06BC1" w14:textId="469EC88E" w:rsidR="004348B9" w:rsidRPr="00670561" w:rsidRDefault="00F449D9" w:rsidP="00095CA3">
            <w:pPr>
              <w:pStyle w:val="VietaP2"/>
            </w:pPr>
            <w:r w:rsidRPr="00670561">
              <w:t>Reconoce los sonidos de su entorno, los que puede producir su cuerpo y los de canciones y</w:t>
            </w:r>
            <w:r w:rsidR="00670561">
              <w:t xml:space="preserve"> </w:t>
            </w:r>
            <w:r w:rsidRPr="00670561">
              <w:t>rondas infantiles, para identificar sus diferencias.</w:t>
            </w:r>
          </w:p>
        </w:tc>
      </w:tr>
      <w:tr w:rsidR="004348B9" w14:paraId="5E54A517" w14:textId="77777777" w:rsidTr="005257B5">
        <w:trPr>
          <w:gridAfter w:val="1"/>
          <w:wAfter w:w="16" w:type="dxa"/>
        </w:trPr>
        <w:tc>
          <w:tcPr>
            <w:tcW w:w="159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vAlign w:val="center"/>
          </w:tcPr>
          <w:p w14:paraId="15E1AEFC" w14:textId="77777777" w:rsidR="00F449D9" w:rsidRPr="00F449D9" w:rsidRDefault="00F449D9" w:rsidP="00F449D9">
            <w:r w:rsidRPr="00F449D9">
              <w:t>APRECIACIÓN ESTÉTICA</w:t>
            </w:r>
          </w:p>
          <w:p w14:paraId="094BAB8C" w14:textId="0E02C467" w:rsidR="004348B9" w:rsidRPr="00294170" w:rsidRDefault="00F449D9" w:rsidP="00F449D9">
            <w:r w:rsidRPr="00F449D9">
              <w:t>Y CREATIVIDAD</w:t>
            </w:r>
          </w:p>
        </w:tc>
        <w:tc>
          <w:tcPr>
            <w:tcW w:w="260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4E5313DF" w14:textId="3B199E03" w:rsidR="00670561" w:rsidRPr="00670561" w:rsidRDefault="00670561" w:rsidP="00670561">
            <w:r w:rsidRPr="00670561">
              <w:t>Imaginación</w:t>
            </w:r>
            <w:r>
              <w:t xml:space="preserve"> </w:t>
            </w:r>
            <w:r w:rsidRPr="00670561">
              <w:t>y creatividad</w:t>
            </w:r>
          </w:p>
          <w:p w14:paraId="3700DC9F" w14:textId="77777777" w:rsidR="004348B9" w:rsidRDefault="004348B9"/>
        </w:tc>
        <w:tc>
          <w:tcPr>
            <w:tcW w:w="585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6C9779D4" w14:textId="22799593" w:rsidR="00F449D9" w:rsidRPr="00670561" w:rsidRDefault="00F449D9" w:rsidP="00095CA3">
            <w:pPr>
              <w:pStyle w:val="VietaP2"/>
            </w:pPr>
            <w:r w:rsidRPr="00670561">
              <w:t>Improvisa movimientos al escuchar canciones infantiles.</w:t>
            </w:r>
          </w:p>
          <w:p w14:paraId="371C9388" w14:textId="20A23899" w:rsidR="004348B9" w:rsidRPr="00670561" w:rsidRDefault="00F449D9" w:rsidP="00095CA3">
            <w:pPr>
              <w:pStyle w:val="VietaP2"/>
            </w:pPr>
            <w:r w:rsidRPr="00670561">
              <w:t>Diseña un vestuario sencillo para la presentación frente a público.</w:t>
            </w:r>
          </w:p>
        </w:tc>
      </w:tr>
      <w:tr w:rsidR="004348B9" w14:paraId="72F723AC" w14:textId="77777777" w:rsidTr="005257B5">
        <w:trPr>
          <w:gridAfter w:val="1"/>
          <w:wAfter w:w="16" w:type="dxa"/>
        </w:trPr>
        <w:tc>
          <w:tcPr>
            <w:tcW w:w="159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vAlign w:val="center"/>
          </w:tcPr>
          <w:p w14:paraId="7BF6F505" w14:textId="7236C335" w:rsidR="004348B9" w:rsidRPr="00B94577" w:rsidRDefault="00B94577" w:rsidP="00B94577">
            <w:r w:rsidRPr="00B94577">
              <w:t>ARTES Y ENTORNO</w:t>
            </w:r>
          </w:p>
        </w:tc>
        <w:tc>
          <w:tcPr>
            <w:tcW w:w="260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835A5AD" w14:textId="7A1E7B35" w:rsidR="00095CA3" w:rsidRPr="00670561" w:rsidRDefault="00095CA3" w:rsidP="00095CA3">
            <w:r w:rsidRPr="00670561">
              <w:t>Diversidad</w:t>
            </w:r>
            <w:r>
              <w:t xml:space="preserve"> </w:t>
            </w:r>
            <w:r w:rsidRPr="00670561">
              <w:t>cultural</w:t>
            </w:r>
            <w:r>
              <w:t xml:space="preserve"> </w:t>
            </w:r>
            <w:r w:rsidRPr="00670561">
              <w:t>y artística</w:t>
            </w:r>
          </w:p>
          <w:p w14:paraId="4C22C5D0" w14:textId="77777777" w:rsidR="004348B9" w:rsidRDefault="004348B9"/>
        </w:tc>
        <w:tc>
          <w:tcPr>
            <w:tcW w:w="585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6D0BA649" w14:textId="1C0A6ECB" w:rsidR="004348B9" w:rsidRPr="00670561" w:rsidRDefault="00B94577" w:rsidP="00095CA3">
            <w:pPr>
              <w:pStyle w:val="VietaP2"/>
            </w:pPr>
            <w:r w:rsidRPr="00670561">
              <w:t>Selecciona y escucha música de su región y de otros lugares para investigar sus orígenes</w:t>
            </w:r>
            <w:r w:rsidR="00095CA3">
              <w:t xml:space="preserve"> </w:t>
            </w:r>
            <w:r w:rsidRPr="00670561">
              <w:t>y aspectos distintivos.</w:t>
            </w:r>
          </w:p>
        </w:tc>
      </w:tr>
      <w:tr w:rsidR="004348B9" w14:paraId="778853A1" w14:textId="77777777" w:rsidTr="005257B5">
        <w:trPr>
          <w:gridAfter w:val="1"/>
          <w:wAfter w:w="16" w:type="dxa"/>
        </w:trPr>
        <w:tc>
          <w:tcPr>
            <w:tcW w:w="1595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vAlign w:val="center"/>
          </w:tcPr>
          <w:p w14:paraId="1E1A48D3" w14:textId="4F997A8D" w:rsidR="004348B9" w:rsidRPr="00294170" w:rsidRDefault="00B94577" w:rsidP="00294170">
            <w:r w:rsidRPr="00B94577">
              <w:t>ARTES Y ENTORNO</w:t>
            </w:r>
          </w:p>
        </w:tc>
        <w:tc>
          <w:tcPr>
            <w:tcW w:w="260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716887FD" w14:textId="2F0A504B" w:rsidR="004348B9" w:rsidRDefault="00095CA3" w:rsidP="00095CA3">
            <w:r w:rsidRPr="00670561">
              <w:t>Patrimonio</w:t>
            </w:r>
            <w:r>
              <w:t xml:space="preserve"> </w:t>
            </w:r>
            <w:r w:rsidRPr="00670561">
              <w:t>y derechos</w:t>
            </w:r>
            <w:r>
              <w:t xml:space="preserve"> </w:t>
            </w:r>
            <w:r w:rsidRPr="00670561">
              <w:t>culturales</w:t>
            </w:r>
            <w:r>
              <w:t xml:space="preserve"> </w:t>
            </w:r>
          </w:p>
        </w:tc>
        <w:tc>
          <w:tcPr>
            <w:tcW w:w="585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5235DDBC" w14:textId="4FC698FD" w:rsidR="004348B9" w:rsidRPr="00670561" w:rsidRDefault="005257B5" w:rsidP="002976C6">
            <w:pPr>
              <w:pStyle w:val="VietaP2"/>
            </w:pPr>
            <w:r w:rsidRPr="00670561">
              <w:t>Asiste o escucha y observa un concierto, ópera o danza para niños organizado por la Secretaría</w:t>
            </w:r>
            <w:r w:rsidR="00095CA3">
              <w:t xml:space="preserve"> </w:t>
            </w:r>
            <w:r w:rsidRPr="00670561">
              <w:t>de Cultura Federal o las Secretarías de Educación y Cultura Estatales, Municipales u otros.</w:t>
            </w:r>
          </w:p>
        </w:tc>
      </w:tr>
    </w:tbl>
    <w:p w14:paraId="1F1AA931" w14:textId="5CD9712D" w:rsidR="00263D4D" w:rsidRDefault="00263D4D" w:rsidP="00263D4D"/>
    <w:p w14:paraId="5CDF0B92" w14:textId="77777777" w:rsidR="004B2A39" w:rsidRDefault="004B2A39" w:rsidP="004B2A39"/>
    <w:p w14:paraId="6FE7A66A" w14:textId="77777777" w:rsidR="005963CA" w:rsidRDefault="005963CA">
      <w:pPr>
        <w:jc w:val="left"/>
        <w:rPr>
          <w:rFonts w:asciiTheme="majorHAnsi" w:eastAsiaTheme="majorEastAsia" w:hAnsiTheme="majorHAnsi" w:cstheme="majorBidi"/>
          <w:sz w:val="26"/>
          <w:szCs w:val="26"/>
        </w:rPr>
      </w:pPr>
      <w:r>
        <w:br w:type="page"/>
      </w:r>
    </w:p>
    <w:p w14:paraId="73CBCF61" w14:textId="63B69E66" w:rsidR="004B2A39" w:rsidRDefault="004B2A39" w:rsidP="004B2A39">
      <w:pPr>
        <w:pStyle w:val="Ttulo2"/>
      </w:pPr>
      <w:r>
        <w:lastRenderedPageBreak/>
        <w:t xml:space="preserve">Secuencia Didáctica </w:t>
      </w:r>
    </w:p>
    <w:tbl>
      <w:tblPr>
        <w:tblStyle w:val="Tablaconcuadrcula"/>
        <w:tblW w:w="0" w:type="auto"/>
        <w:tblBorders>
          <w:top w:val="dotted" w:sz="8" w:space="0" w:color="F8D35E" w:themeColor="text2"/>
          <w:left w:val="dotted" w:sz="8" w:space="0" w:color="F8D35E" w:themeColor="text2"/>
          <w:bottom w:val="dotted" w:sz="8" w:space="0" w:color="F8D35E" w:themeColor="text2"/>
          <w:right w:val="dotted" w:sz="8" w:space="0" w:color="F8D35E" w:themeColor="text2"/>
          <w:insideH w:val="dotted" w:sz="8" w:space="0" w:color="F8D35E" w:themeColor="text2"/>
          <w:insideV w:val="dotted" w:sz="8" w:space="0" w:color="F8D35E" w:themeColor="text2"/>
        </w:tblBorders>
        <w:tblLook w:val="04A0" w:firstRow="1" w:lastRow="0" w:firstColumn="1" w:lastColumn="0" w:noHBand="0" w:noVBand="1"/>
      </w:tblPr>
      <w:tblGrid>
        <w:gridCol w:w="906"/>
        <w:gridCol w:w="7187"/>
        <w:gridCol w:w="1967"/>
      </w:tblGrid>
      <w:tr w:rsidR="00CB5CAA" w14:paraId="3E6F7F92" w14:textId="77777777" w:rsidTr="000940BC">
        <w:tc>
          <w:tcPr>
            <w:tcW w:w="906" w:type="dxa"/>
            <w:tcBorders>
              <w:bottom w:val="double" w:sz="4" w:space="0" w:color="F8D35E" w:themeColor="text2"/>
            </w:tcBorders>
            <w:shd w:val="clear" w:color="auto" w:fill="F8D35E" w:themeFill="text2"/>
          </w:tcPr>
          <w:p w14:paraId="0AFD3B75" w14:textId="77777777" w:rsidR="00CB5CAA" w:rsidRDefault="00CB5CAA" w:rsidP="000940BC">
            <w:pPr>
              <w:jc w:val="center"/>
            </w:pPr>
            <w:r>
              <w:t>Periodo</w:t>
            </w:r>
          </w:p>
          <w:p w14:paraId="2FDEACDB" w14:textId="77777777" w:rsidR="00CB5CAA" w:rsidRDefault="00CB5CAA" w:rsidP="000940BC">
            <w:pPr>
              <w:jc w:val="center"/>
            </w:pPr>
            <w:r>
              <w:t>Lectivo</w:t>
            </w:r>
          </w:p>
        </w:tc>
        <w:tc>
          <w:tcPr>
            <w:tcW w:w="7187" w:type="dxa"/>
            <w:shd w:val="clear" w:color="auto" w:fill="F8D35E" w:themeFill="text2"/>
          </w:tcPr>
          <w:p w14:paraId="0C9A0DA0" w14:textId="77777777" w:rsidR="00CB5CAA" w:rsidRDefault="00CB5CAA" w:rsidP="000940BC">
            <w:pPr>
              <w:jc w:val="center"/>
            </w:pPr>
            <w:r>
              <w:t>Actividades</w:t>
            </w:r>
          </w:p>
        </w:tc>
        <w:tc>
          <w:tcPr>
            <w:tcW w:w="1967" w:type="dxa"/>
            <w:shd w:val="clear" w:color="auto" w:fill="F8D35E" w:themeFill="text2"/>
          </w:tcPr>
          <w:p w14:paraId="0D097238" w14:textId="77777777" w:rsidR="00CB5CAA" w:rsidRDefault="00CB5CAA" w:rsidP="000940BC">
            <w:pPr>
              <w:jc w:val="center"/>
            </w:pPr>
            <w:r>
              <w:t>Recursos</w:t>
            </w:r>
          </w:p>
        </w:tc>
      </w:tr>
      <w:tr w:rsidR="00CB5CAA" w14:paraId="550D59DA" w14:textId="77777777" w:rsidTr="000940BC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567DEAD7" w14:textId="77777777" w:rsidR="00CB5CAA" w:rsidRDefault="00CB5CAA" w:rsidP="000940BC">
            <w:pPr>
              <w:jc w:val="center"/>
            </w:pPr>
            <w:r>
              <w:t>1</w:t>
            </w:r>
          </w:p>
        </w:tc>
        <w:tc>
          <w:tcPr>
            <w:tcW w:w="7187" w:type="dxa"/>
            <w:tcBorders>
              <w:left w:val="double" w:sz="4" w:space="0" w:color="F8D35E" w:themeColor="text2"/>
            </w:tcBorders>
          </w:tcPr>
          <w:p w14:paraId="37A71C0A" w14:textId="77777777" w:rsidR="00CB5CAA" w:rsidRPr="001E679F" w:rsidRDefault="00CB5CAA" w:rsidP="000940BC">
            <w:pPr>
              <w:rPr>
                <w:b/>
                <w:color w:val="358751" w:themeColor="accent4" w:themeShade="80"/>
              </w:rPr>
            </w:pPr>
            <w:r w:rsidRPr="001E679F">
              <w:rPr>
                <w:b/>
                <w:color w:val="358751" w:themeColor="accent4" w:themeShade="80"/>
              </w:rPr>
              <w:t xml:space="preserve">Actividad: Evaluación </w:t>
            </w:r>
          </w:p>
          <w:p w14:paraId="20EB6E9F" w14:textId="77777777" w:rsidR="00CB5CAA" w:rsidRDefault="00CB5CAA" w:rsidP="000940BC">
            <w:r w:rsidRPr="001E679F">
              <w:rPr>
                <w:b/>
              </w:rPr>
              <w:t>Inicio</w:t>
            </w:r>
          </w:p>
          <w:p w14:paraId="02FF8C14" w14:textId="77777777" w:rsidR="00CB5CAA" w:rsidRDefault="00CB5CAA" w:rsidP="000940BC">
            <w:pPr>
              <w:pStyle w:val="VietaP2"/>
            </w:pPr>
            <w:r>
              <w:t>Se describirá a los alumnos el propósito de la sesión la evaluación del periodo y lo que se espera de los alumnos, respuestas honestas.</w:t>
            </w:r>
          </w:p>
          <w:p w14:paraId="20AD853A" w14:textId="77777777" w:rsidR="00CB5CAA" w:rsidRDefault="00CB5CAA" w:rsidP="000940BC">
            <w:r w:rsidRPr="001E679F">
              <w:rPr>
                <w:b/>
              </w:rPr>
              <w:t>Desarrollo</w:t>
            </w:r>
          </w:p>
          <w:p w14:paraId="3BDCD11F" w14:textId="77777777" w:rsidR="00CB5CAA" w:rsidRDefault="00CB5CAA" w:rsidP="000940BC">
            <w:pPr>
              <w:pStyle w:val="VietaP2"/>
            </w:pPr>
            <w:r>
              <w:t>Se pedirá a los alumnos resolver la evaluación del periodo.</w:t>
            </w:r>
          </w:p>
          <w:p w14:paraId="214F74F2" w14:textId="77777777" w:rsidR="00CB5CAA" w:rsidRDefault="00CB5CAA" w:rsidP="000940BC">
            <w:r w:rsidRPr="001E679F">
              <w:rPr>
                <w:b/>
              </w:rPr>
              <w:t>Cierre</w:t>
            </w:r>
            <w:r>
              <w:t xml:space="preserve"> </w:t>
            </w:r>
          </w:p>
          <w:p w14:paraId="004623DC" w14:textId="77777777" w:rsidR="00CB5CAA" w:rsidRDefault="00CB5CAA" w:rsidP="000940BC">
            <w:pPr>
              <w:pStyle w:val="VietaP2"/>
            </w:pPr>
            <w:r>
              <w:t xml:space="preserve">Los alumnos realizarán una autoevaluación </w:t>
            </w:r>
          </w:p>
          <w:p w14:paraId="1DDA6E63" w14:textId="77777777" w:rsidR="00CB5CAA" w:rsidRDefault="00CB5CAA" w:rsidP="000940BC"/>
        </w:tc>
        <w:tc>
          <w:tcPr>
            <w:tcW w:w="1967" w:type="dxa"/>
          </w:tcPr>
          <w:p w14:paraId="5FC9A009" w14:textId="77777777" w:rsidR="00CB5CAA" w:rsidRDefault="00CB5CAA" w:rsidP="000940BC"/>
        </w:tc>
      </w:tr>
    </w:tbl>
    <w:p w14:paraId="7C3CDF33" w14:textId="77777777" w:rsidR="00CB5CAA" w:rsidRDefault="00CB5CAA" w:rsidP="00CB5CAA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</w:p>
    <w:p w14:paraId="464BB405" w14:textId="77777777" w:rsidR="00CB5CAA" w:rsidRDefault="00CB5CAA" w:rsidP="00CB5CAA">
      <w:pPr>
        <w:pStyle w:val="Ttulo2"/>
      </w:pPr>
      <w:r>
        <w:t>Evaluación Formativa</w:t>
      </w:r>
    </w:p>
    <w:tbl>
      <w:tblPr>
        <w:tblStyle w:val="Tablaconcuadrcula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CB5CAA" w14:paraId="5EFC6565" w14:textId="77777777" w:rsidTr="000940BC">
        <w:tc>
          <w:tcPr>
            <w:tcW w:w="5035" w:type="dxa"/>
            <w:shd w:val="clear" w:color="auto" w:fill="F8D35E" w:themeFill="text2"/>
          </w:tcPr>
          <w:p w14:paraId="6145ED78" w14:textId="77777777" w:rsidR="00CB5CAA" w:rsidRDefault="00CB5CAA" w:rsidP="000940BC">
            <w:pPr>
              <w:jc w:val="center"/>
            </w:pPr>
            <w:r w:rsidRPr="00B24CC1">
              <w:t>Aspectos que evaluar</w:t>
            </w:r>
          </w:p>
        </w:tc>
        <w:tc>
          <w:tcPr>
            <w:tcW w:w="5035" w:type="dxa"/>
            <w:shd w:val="clear" w:color="auto" w:fill="F8D35E" w:themeFill="text2"/>
          </w:tcPr>
          <w:p w14:paraId="52B403A3" w14:textId="77777777" w:rsidR="00CB5CAA" w:rsidRDefault="00CB5CAA" w:rsidP="000940BC">
            <w:pPr>
              <w:jc w:val="center"/>
            </w:pPr>
            <w:r w:rsidRPr="00DE6351">
              <w:t>Estrategias</w:t>
            </w:r>
            <w:r w:rsidRPr="00691226">
              <w:rPr>
                <w:lang w:eastAsia="es-MX"/>
              </w:rPr>
              <w:t xml:space="preserve"> de evaluación</w:t>
            </w:r>
          </w:p>
        </w:tc>
      </w:tr>
      <w:tr w:rsidR="00CB5CAA" w14:paraId="3B03A292" w14:textId="77777777" w:rsidTr="000940BC">
        <w:tc>
          <w:tcPr>
            <w:tcW w:w="5035" w:type="dxa"/>
          </w:tcPr>
          <w:p w14:paraId="13CAC416" w14:textId="77777777" w:rsidR="00CB5CAA" w:rsidRDefault="00CB5CAA" w:rsidP="000940BC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>Integración a las actividades colaborativas</w:t>
            </w:r>
          </w:p>
          <w:p w14:paraId="64D14526" w14:textId="77777777" w:rsidR="00CB5CAA" w:rsidRDefault="00CB5CAA" w:rsidP="000940BC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Respuestas de los alumnos </w:t>
            </w:r>
          </w:p>
          <w:p w14:paraId="4B56B5BF" w14:textId="77777777" w:rsidR="00CB5CAA" w:rsidRDefault="00CB5CAA" w:rsidP="000940BC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>La autobservación de los alumnos</w:t>
            </w:r>
          </w:p>
          <w:p w14:paraId="58872C4A" w14:textId="77777777" w:rsidR="00CB5CAA" w:rsidRPr="003E5B12" w:rsidRDefault="00CB5CAA" w:rsidP="000940BC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Registros en bitácoras </w:t>
            </w:r>
          </w:p>
          <w:p w14:paraId="54BAECCC" w14:textId="77777777" w:rsidR="00CB5CAA" w:rsidRPr="003E5B12" w:rsidRDefault="00CB5CAA" w:rsidP="000940BC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Expresión libre y clara </w:t>
            </w:r>
          </w:p>
          <w:p w14:paraId="221B26C0" w14:textId="77777777" w:rsidR="00CB5CAA" w:rsidRDefault="00CB5CAA" w:rsidP="000940BC">
            <w:pPr>
              <w:pStyle w:val="VietaP2"/>
            </w:pPr>
            <w:r w:rsidRPr="003E5B12">
              <w:rPr>
                <w:lang w:eastAsia="es-MX"/>
              </w:rPr>
              <w:t>Participación en las actividades</w:t>
            </w:r>
          </w:p>
        </w:tc>
        <w:tc>
          <w:tcPr>
            <w:tcW w:w="5035" w:type="dxa"/>
          </w:tcPr>
          <w:p w14:paraId="06AA6906" w14:textId="77777777" w:rsidR="00CB5CAA" w:rsidRDefault="00CB5CAA" w:rsidP="000940BC">
            <w:pPr>
              <w:pStyle w:val="VietaP2"/>
            </w:pPr>
            <w:r>
              <w:t>Bitácora del alumno</w:t>
            </w:r>
          </w:p>
          <w:p w14:paraId="528BB36A" w14:textId="77777777" w:rsidR="00CB5CAA" w:rsidRDefault="00CB5CAA" w:rsidP="000940BC">
            <w:pPr>
              <w:pStyle w:val="VietaP2"/>
            </w:pPr>
            <w:r>
              <w:t>Bitácora mensual colectiva</w:t>
            </w:r>
          </w:p>
          <w:p w14:paraId="546ED81A" w14:textId="77777777" w:rsidR="00CB5CAA" w:rsidRDefault="00CB5CAA" w:rsidP="000940BC">
            <w:pPr>
              <w:pStyle w:val="VietaP2"/>
            </w:pPr>
            <w:r>
              <w:t>Bitácora del docente</w:t>
            </w:r>
          </w:p>
          <w:p w14:paraId="3B653B2E" w14:textId="77777777" w:rsidR="00CB5CAA" w:rsidRDefault="00CB5CAA" w:rsidP="000940BC">
            <w:pPr>
              <w:pStyle w:val="VietaP2"/>
            </w:pPr>
            <w:r w:rsidRPr="000E1E88">
              <w:t xml:space="preserve">Lista de </w:t>
            </w:r>
            <w:r>
              <w:t>aprendizajes esperados</w:t>
            </w:r>
          </w:p>
          <w:p w14:paraId="359C3678" w14:textId="77777777" w:rsidR="00CB5CAA" w:rsidRDefault="00CB5CAA" w:rsidP="000940BC">
            <w:pPr>
              <w:pStyle w:val="VietaP2"/>
            </w:pPr>
            <w:r>
              <w:t xml:space="preserve">Autoevaluación </w:t>
            </w:r>
          </w:p>
          <w:p w14:paraId="44E25C81" w14:textId="77777777" w:rsidR="00CB5CAA" w:rsidRDefault="00CB5CAA" w:rsidP="000940BC">
            <w:pPr>
              <w:pStyle w:val="VietaP2"/>
            </w:pPr>
            <w:r w:rsidRPr="000E1E88">
              <w:t xml:space="preserve">Diario de </w:t>
            </w:r>
            <w:r>
              <w:t>trabajo</w:t>
            </w:r>
          </w:p>
        </w:tc>
      </w:tr>
      <w:tr w:rsidR="00CB5CAA" w14:paraId="000D56BA" w14:textId="77777777" w:rsidTr="000940BC">
        <w:tc>
          <w:tcPr>
            <w:tcW w:w="10070" w:type="dxa"/>
            <w:gridSpan w:val="2"/>
            <w:shd w:val="clear" w:color="auto" w:fill="F8D35E" w:themeFill="text2"/>
          </w:tcPr>
          <w:p w14:paraId="15808F7C" w14:textId="77777777" w:rsidR="00CB5CAA" w:rsidRPr="003E5B12" w:rsidRDefault="00CB5CAA" w:rsidP="000940BC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 xml:space="preserve">Criterios de evaluación </w:t>
            </w:r>
          </w:p>
        </w:tc>
      </w:tr>
      <w:tr w:rsidR="00CB5CAA" w14:paraId="3197DC76" w14:textId="77777777" w:rsidTr="000940BC">
        <w:tc>
          <w:tcPr>
            <w:tcW w:w="10070" w:type="dxa"/>
            <w:gridSpan w:val="2"/>
            <w:shd w:val="clear" w:color="auto" w:fill="FFFFFF" w:themeFill="background1"/>
          </w:tcPr>
          <w:p w14:paraId="1AC4C669" w14:textId="77777777" w:rsidR="00CB5CAA" w:rsidRDefault="00CB5CAA" w:rsidP="000940BC">
            <w:pPr>
              <w:pStyle w:val="VietaP2"/>
            </w:pPr>
            <w:r>
              <w:t>Logro de los a</w:t>
            </w:r>
            <w:r w:rsidRPr="003B6706">
              <w:t>prendizajes esperados</w:t>
            </w:r>
          </w:p>
          <w:p w14:paraId="09FC5D67" w14:textId="77777777" w:rsidR="00CB5CAA" w:rsidRPr="003E5B12" w:rsidRDefault="00CB5CAA" w:rsidP="000940BC">
            <w:pPr>
              <w:jc w:val="center"/>
              <w:rPr>
                <w:lang w:eastAsia="es-MX"/>
              </w:rPr>
            </w:pPr>
          </w:p>
        </w:tc>
      </w:tr>
      <w:tr w:rsidR="00CB5CAA" w14:paraId="2B769F33" w14:textId="77777777" w:rsidTr="000940BC">
        <w:tc>
          <w:tcPr>
            <w:tcW w:w="10070" w:type="dxa"/>
            <w:gridSpan w:val="2"/>
            <w:shd w:val="clear" w:color="auto" w:fill="F8D35E" w:themeFill="text2"/>
          </w:tcPr>
          <w:p w14:paraId="29F15C82" w14:textId="77777777" w:rsidR="00CB5CAA" w:rsidRPr="00002262" w:rsidRDefault="00CB5CAA" w:rsidP="000940BC">
            <w:pPr>
              <w:jc w:val="center"/>
            </w:pPr>
            <w:r w:rsidRPr="003E5B12">
              <w:rPr>
                <w:lang w:eastAsia="es-MX"/>
              </w:rPr>
              <w:t>Evidencias obtenidas</w:t>
            </w:r>
          </w:p>
        </w:tc>
      </w:tr>
      <w:tr w:rsidR="00CB5CAA" w14:paraId="4EF7B9A4" w14:textId="77777777" w:rsidTr="000940BC">
        <w:tc>
          <w:tcPr>
            <w:tcW w:w="10070" w:type="dxa"/>
            <w:gridSpan w:val="2"/>
          </w:tcPr>
          <w:p w14:paraId="00C6354F" w14:textId="77777777" w:rsidR="00CB5CAA" w:rsidRDefault="00CB5CAA" w:rsidP="000940BC">
            <w:pPr>
              <w:pStyle w:val="VietaP2"/>
            </w:pPr>
          </w:p>
        </w:tc>
      </w:tr>
    </w:tbl>
    <w:p w14:paraId="4B439240" w14:textId="77777777" w:rsidR="004B2A39" w:rsidRDefault="004B2A39" w:rsidP="00002E1E">
      <w:pPr>
        <w:jc w:val="left"/>
      </w:pPr>
    </w:p>
    <w:p w14:paraId="3E86566E" w14:textId="756AB670" w:rsidR="004B2A39" w:rsidRDefault="004B2A39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  <w:r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  <w:br w:type="page"/>
      </w:r>
    </w:p>
    <w:p w14:paraId="0AE5BA45" w14:textId="38BCAB0D" w:rsidR="00CB3219" w:rsidRDefault="00BC4BDB" w:rsidP="00CB3219">
      <w:pPr>
        <w:pStyle w:val="Ttulo1"/>
      </w:pPr>
      <w:r>
        <w:lastRenderedPageBreak/>
        <w:t>Educac</w:t>
      </w:r>
      <w:r w:rsidR="001916A7">
        <w:t>ión Socioemocional</w:t>
      </w:r>
    </w:p>
    <w:tbl>
      <w:tblPr>
        <w:tblStyle w:val="Tablaconcuadrcula"/>
        <w:tblW w:w="0" w:type="auto"/>
        <w:tblBorders>
          <w:top w:val="dashSmallGap" w:sz="6" w:space="0" w:color="F4BB0B" w:themeColor="text2" w:themeShade="BF"/>
          <w:left w:val="dashSmallGap" w:sz="6" w:space="0" w:color="F4BB0B" w:themeColor="text2" w:themeShade="BF"/>
          <w:bottom w:val="dashSmallGap" w:sz="6" w:space="0" w:color="F4BB0B" w:themeColor="text2" w:themeShade="BF"/>
          <w:right w:val="dashSmallGap" w:sz="6" w:space="0" w:color="F4BB0B" w:themeColor="text2" w:themeShade="BF"/>
          <w:insideH w:val="dashSmallGap" w:sz="6" w:space="0" w:color="F4BB0B" w:themeColor="text2" w:themeShade="BF"/>
          <w:insideV w:val="dashSmallGap" w:sz="6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78"/>
        <w:gridCol w:w="5005"/>
        <w:gridCol w:w="1246"/>
        <w:gridCol w:w="2135"/>
      </w:tblGrid>
      <w:tr w:rsidR="00CB3219" w14:paraId="239EB76D" w14:textId="77777777" w:rsidTr="008A6177">
        <w:tc>
          <w:tcPr>
            <w:tcW w:w="1678" w:type="dxa"/>
            <w:shd w:val="clear" w:color="auto" w:fill="F8D35E" w:themeFill="text2"/>
          </w:tcPr>
          <w:p w14:paraId="2A279341" w14:textId="03AB253B" w:rsidR="00CB3219" w:rsidRPr="008E135A" w:rsidRDefault="00815796" w:rsidP="008A6177">
            <w:pPr>
              <w:rPr>
                <w:b/>
              </w:rPr>
            </w:pPr>
            <w:r>
              <w:rPr>
                <w:b/>
              </w:rPr>
              <w:t>Área</w:t>
            </w:r>
            <w:r w:rsidR="00CB3219" w:rsidRPr="008E135A">
              <w:rPr>
                <w:b/>
              </w:rPr>
              <w:t>:</w:t>
            </w:r>
          </w:p>
        </w:tc>
        <w:tc>
          <w:tcPr>
            <w:tcW w:w="5005" w:type="dxa"/>
            <w:shd w:val="clear" w:color="auto" w:fill="FFFFFF" w:themeFill="background1"/>
          </w:tcPr>
          <w:p w14:paraId="4B48E234" w14:textId="06236684" w:rsidR="00CB3219" w:rsidRPr="008E135A" w:rsidRDefault="001916A7" w:rsidP="008A6177">
            <w:r>
              <w:t>Educación Socioemocional</w:t>
            </w:r>
          </w:p>
        </w:tc>
        <w:tc>
          <w:tcPr>
            <w:tcW w:w="1246" w:type="dxa"/>
            <w:shd w:val="clear" w:color="auto" w:fill="F8D35E" w:themeFill="text2"/>
          </w:tcPr>
          <w:p w14:paraId="461ACA91" w14:textId="77777777" w:rsidR="00CB3219" w:rsidRPr="008E135A" w:rsidRDefault="00CB3219" w:rsidP="008A6177">
            <w:pPr>
              <w:rPr>
                <w:b/>
              </w:rPr>
            </w:pPr>
            <w:r w:rsidRPr="008E135A">
              <w:rPr>
                <w:b/>
              </w:rPr>
              <w:t>Grado</w:t>
            </w:r>
            <w:r>
              <w:rPr>
                <w:b/>
              </w:rPr>
              <w:t>:</w:t>
            </w:r>
            <w:r w:rsidRPr="008E135A">
              <w:rPr>
                <w:b/>
              </w:rPr>
              <w:t xml:space="preserve"> </w:t>
            </w:r>
          </w:p>
        </w:tc>
        <w:tc>
          <w:tcPr>
            <w:tcW w:w="2135" w:type="dxa"/>
            <w:shd w:val="clear" w:color="auto" w:fill="FFFFFF" w:themeFill="background1"/>
          </w:tcPr>
          <w:p w14:paraId="0CDA092D" w14:textId="77777777" w:rsidR="00CB3219" w:rsidRDefault="00CB3219" w:rsidP="008A6177">
            <w:r>
              <w:t>1°</w:t>
            </w:r>
          </w:p>
        </w:tc>
      </w:tr>
    </w:tbl>
    <w:tbl>
      <w:tblPr>
        <w:tblStyle w:val="Tablaconcuadrcula1clara-nfasis5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96"/>
        <w:gridCol w:w="709"/>
        <w:gridCol w:w="4253"/>
        <w:gridCol w:w="3412"/>
      </w:tblGrid>
      <w:tr w:rsidR="00CB3219" w14:paraId="515D30E9" w14:textId="77777777" w:rsidTr="008A6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8D35E" w:themeFill="text2"/>
          </w:tcPr>
          <w:p w14:paraId="1AEF8D4B" w14:textId="77777777" w:rsidR="00CB3219" w:rsidRPr="008C0A37" w:rsidRDefault="00CB3219" w:rsidP="008A6177">
            <w:pPr>
              <w:rPr>
                <w:rStyle w:val="Textoennegrita"/>
              </w:rPr>
            </w:pPr>
            <w:r>
              <w:rPr>
                <w:rStyle w:val="Textoennegrita"/>
              </w:rPr>
              <w:t xml:space="preserve">Bloque </w:t>
            </w:r>
          </w:p>
        </w:tc>
        <w:tc>
          <w:tcPr>
            <w:tcW w:w="4962" w:type="dxa"/>
            <w:gridSpan w:val="2"/>
            <w:shd w:val="clear" w:color="auto" w:fill="F8D35E" w:themeFill="text2"/>
          </w:tcPr>
          <w:p w14:paraId="730C2EAA" w14:textId="77777777" w:rsidR="00CB3219" w:rsidRPr="008C0A37" w:rsidRDefault="00CB3219" w:rsidP="008A61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b/>
                <w:bCs/>
              </w:rPr>
            </w:pPr>
            <w:r>
              <w:rPr>
                <w:rStyle w:val="Textoennegrita"/>
              </w:rPr>
              <w:t>Lecciones</w:t>
            </w:r>
          </w:p>
        </w:tc>
        <w:tc>
          <w:tcPr>
            <w:tcW w:w="3412" w:type="dxa"/>
            <w:shd w:val="clear" w:color="auto" w:fill="F8D35E" w:themeFill="text2"/>
          </w:tcPr>
          <w:p w14:paraId="35672758" w14:textId="77777777" w:rsidR="00CB3219" w:rsidRPr="00C56E45" w:rsidRDefault="00CB3219" w:rsidP="008A61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6E45">
              <w:t>Temporalidad</w:t>
            </w:r>
          </w:p>
        </w:tc>
      </w:tr>
      <w:tr w:rsidR="00CB3219" w14:paraId="1E62D561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F2A4198" w14:textId="267015A3" w:rsidR="00CB3219" w:rsidRPr="002E253B" w:rsidRDefault="00267FFE" w:rsidP="008A6177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962" w:type="dxa"/>
            <w:gridSpan w:val="2"/>
          </w:tcPr>
          <w:p w14:paraId="13235417" w14:textId="4E7F49CB" w:rsidR="00CB3219" w:rsidRPr="007C2C48" w:rsidRDefault="00030C8E" w:rsidP="008A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Evaluación del bloque</w:t>
            </w:r>
          </w:p>
        </w:tc>
        <w:tc>
          <w:tcPr>
            <w:tcW w:w="3412" w:type="dxa"/>
          </w:tcPr>
          <w:p w14:paraId="4D5DB12C" w14:textId="6BF9134B" w:rsidR="00CB3219" w:rsidRDefault="00267FFE" w:rsidP="008A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Semana 41</w:t>
            </w:r>
          </w:p>
        </w:tc>
      </w:tr>
      <w:tr w:rsidR="001209B7" w14:paraId="1FD31AC2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50A0AF65" w14:textId="77C0D1CC" w:rsidR="001209B7" w:rsidRPr="003E40C9" w:rsidRDefault="001209B7" w:rsidP="001209B7">
            <w:r w:rsidRPr="00741A88">
              <w:t>Propósito General</w:t>
            </w:r>
            <w:r>
              <w:t xml:space="preserve"> de la asignatura:</w:t>
            </w:r>
          </w:p>
        </w:tc>
        <w:tc>
          <w:tcPr>
            <w:tcW w:w="7665" w:type="dxa"/>
            <w:gridSpan w:val="2"/>
          </w:tcPr>
          <w:p w14:paraId="41471204" w14:textId="77777777" w:rsidR="001209B7" w:rsidRPr="00E56DA4" w:rsidRDefault="001209B7" w:rsidP="001209B7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DA4">
              <w:t>Comprender al otro de manera empática y establecer relaciones interpersonales de atención y cuidado por los demás, mirando más allá de uno mismo.</w:t>
            </w:r>
          </w:p>
          <w:p w14:paraId="5E8AE889" w14:textId="77777777" w:rsidR="001209B7" w:rsidRPr="00E56DA4" w:rsidRDefault="001209B7" w:rsidP="001209B7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DA4">
              <w:t>Fortalecer la autoconfianza y la capacidad de elegir a partir de la toma de decisiones fundamentadas.</w:t>
            </w:r>
          </w:p>
          <w:p w14:paraId="3F75A8A2" w14:textId="1207BBBF" w:rsidR="001209B7" w:rsidRPr="003E40C9" w:rsidRDefault="001209B7" w:rsidP="001209B7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56DA4">
              <w:t>Aprender a escuchar y a respetar las ideas de los otros, tanto en lo individual como en lo colectivo, para construir un ambiente de trabajo colaborativo.</w:t>
            </w:r>
          </w:p>
        </w:tc>
      </w:tr>
      <w:tr w:rsidR="001209B7" w14:paraId="46DB4F08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4DBA380C" w14:textId="77777777" w:rsidR="001209B7" w:rsidRPr="00621848" w:rsidRDefault="001209B7" w:rsidP="001209B7">
            <w:r w:rsidRPr="00621848">
              <w:t xml:space="preserve">Propósito </w:t>
            </w:r>
            <w:r>
              <w:t>de la Educación Primaria:</w:t>
            </w:r>
          </w:p>
          <w:p w14:paraId="69903D2E" w14:textId="77777777" w:rsidR="001209B7" w:rsidRPr="003E40C9" w:rsidRDefault="001209B7" w:rsidP="001209B7"/>
        </w:tc>
        <w:tc>
          <w:tcPr>
            <w:tcW w:w="7665" w:type="dxa"/>
            <w:gridSpan w:val="2"/>
          </w:tcPr>
          <w:p w14:paraId="668D3CB7" w14:textId="77777777" w:rsidR="001209B7" w:rsidRPr="003C59BE" w:rsidRDefault="001209B7" w:rsidP="001209B7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9BE">
              <w:t>Desarrollar formas de comunicación asertiva y escucha activa.</w:t>
            </w:r>
          </w:p>
          <w:p w14:paraId="535F2281" w14:textId="77777777" w:rsidR="001209B7" w:rsidRPr="003C59BE" w:rsidRDefault="001209B7" w:rsidP="001209B7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9BE">
              <w:t>Reafirmar el ejercicio de la autonomía a través de la participación en acciones y proyectos colectivos que busquen el beneficio de la comunidad.</w:t>
            </w:r>
          </w:p>
          <w:p w14:paraId="5D880958" w14:textId="03BB8988" w:rsidR="001209B7" w:rsidRPr="003E40C9" w:rsidRDefault="001209B7" w:rsidP="001209B7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C59BE">
              <w:t>Reconocer el poder de la empatía para establecer relaciones sinceras, respetuosas y duraderas.</w:t>
            </w:r>
          </w:p>
        </w:tc>
      </w:tr>
      <w:tr w:rsidR="001209B7" w14:paraId="40896E40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6673CC7B" w14:textId="775252FF" w:rsidR="001209B7" w:rsidRPr="003E40C9" w:rsidRDefault="001209B7" w:rsidP="001209B7">
            <w:r>
              <w:t>Enfoque:</w:t>
            </w:r>
          </w:p>
        </w:tc>
        <w:tc>
          <w:tcPr>
            <w:tcW w:w="7665" w:type="dxa"/>
            <w:gridSpan w:val="2"/>
          </w:tcPr>
          <w:p w14:paraId="03787E14" w14:textId="39D896C9" w:rsidR="001209B7" w:rsidRPr="00AE7A7A" w:rsidRDefault="001209B7" w:rsidP="00120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AE7A7A">
              <w:t>Desarrollar habilidades y estrategias para la expresión e identificación consciente de las emociones, la regulación y gestión de las mismas, el reconocimiento de las causas y efectos de la expresión emocional; así como adquirir estrategias para trabajar la tolerancia a la frustración y lograr postergar las recompensas inmediatas.</w:t>
            </w:r>
          </w:p>
        </w:tc>
      </w:tr>
      <w:tr w:rsidR="001209B7" w14:paraId="5BD44D54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15E44D6B" w14:textId="77777777" w:rsidR="001209B7" w:rsidRDefault="001209B7" w:rsidP="001209B7">
            <w:pPr>
              <w:rPr>
                <w:b w:val="0"/>
                <w:bCs w:val="0"/>
              </w:rPr>
            </w:pPr>
            <w:r w:rsidRPr="003E40C9">
              <w:t>Orientaciones</w:t>
            </w:r>
          </w:p>
          <w:p w14:paraId="7D28B75B" w14:textId="727AAE87" w:rsidR="001209B7" w:rsidRPr="003E40C9" w:rsidRDefault="001209B7" w:rsidP="001209B7">
            <w:r w:rsidRPr="003E40C9">
              <w:t>Didácticas</w:t>
            </w:r>
            <w:r>
              <w:t>:</w:t>
            </w:r>
          </w:p>
        </w:tc>
        <w:tc>
          <w:tcPr>
            <w:tcW w:w="7665" w:type="dxa"/>
            <w:gridSpan w:val="2"/>
          </w:tcPr>
          <w:p w14:paraId="7049D744" w14:textId="276F00C7" w:rsidR="001209B7" w:rsidRPr="003E40C9" w:rsidRDefault="001209B7" w:rsidP="001209B7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Actividades especificas</w:t>
            </w:r>
          </w:p>
        </w:tc>
      </w:tr>
      <w:tr w:rsidR="001209B7" w14:paraId="38BEFB43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7AA772A4" w14:textId="383306AC" w:rsidR="001209B7" w:rsidRPr="00870712" w:rsidRDefault="001209B7" w:rsidP="001209B7">
            <w:r w:rsidRPr="00870712">
              <w:t>Rescate de saberes previos:</w:t>
            </w:r>
          </w:p>
        </w:tc>
        <w:tc>
          <w:tcPr>
            <w:tcW w:w="7665" w:type="dxa"/>
            <w:gridSpan w:val="2"/>
          </w:tcPr>
          <w:p w14:paraId="1893BC1E" w14:textId="77777777" w:rsidR="001209B7" w:rsidRPr="00870712" w:rsidRDefault="001209B7" w:rsidP="00120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Lo aprendido durante el bloque </w:t>
            </w:r>
          </w:p>
          <w:p w14:paraId="080EBEEB" w14:textId="77777777" w:rsidR="001209B7" w:rsidRPr="00870712" w:rsidRDefault="001209B7" w:rsidP="00120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1BA1488" w14:textId="77777777" w:rsidR="00CB3219" w:rsidRDefault="00CB3219" w:rsidP="00CB3219"/>
    <w:p w14:paraId="67739DDB" w14:textId="77777777" w:rsidR="00CB3219" w:rsidRDefault="00CB3219" w:rsidP="00CB3219">
      <w:pPr>
        <w:jc w:val="left"/>
        <w:rPr>
          <w:b/>
        </w:rPr>
      </w:pPr>
    </w:p>
    <w:p w14:paraId="597BC45B" w14:textId="77777777" w:rsidR="00CB3219" w:rsidRDefault="00CB3219" w:rsidP="00CB3219">
      <w:pPr>
        <w:pStyle w:val="Ttulo2"/>
      </w:pPr>
      <w:r>
        <w:t>Organizadores Curriculares</w:t>
      </w:r>
    </w:p>
    <w:tbl>
      <w:tblPr>
        <w:tblStyle w:val="Tablaconcuadrcula"/>
        <w:tblW w:w="10075" w:type="dxa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2350"/>
        <w:gridCol w:w="2524"/>
        <w:gridCol w:w="5187"/>
        <w:gridCol w:w="14"/>
      </w:tblGrid>
      <w:tr w:rsidR="009E136E" w14:paraId="55936961" w14:textId="77777777" w:rsidTr="00EE41D6"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1AF9F2D3" w14:textId="77777777" w:rsidR="009E136E" w:rsidRDefault="009E136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 xml:space="preserve">Área de desarrollo </w:t>
            </w:r>
          </w:p>
        </w:tc>
        <w:tc>
          <w:tcPr>
            <w:tcW w:w="7725" w:type="dxa"/>
            <w:gridSpan w:val="3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01E55250" w14:textId="77777777" w:rsidR="009E136E" w:rsidRDefault="009E136E">
            <w:pPr>
              <w:jc w:val="center"/>
              <w:rPr>
                <w:b/>
              </w:rPr>
            </w:pPr>
            <w:r>
              <w:rPr>
                <w:b/>
              </w:rPr>
              <w:t xml:space="preserve">Educación Socioemocional </w:t>
            </w:r>
          </w:p>
        </w:tc>
      </w:tr>
      <w:tr w:rsidR="009E136E" w14:paraId="4DF224EE" w14:textId="77777777" w:rsidTr="00EE41D6">
        <w:trPr>
          <w:gridAfter w:val="1"/>
          <w:wAfter w:w="14" w:type="dxa"/>
        </w:trPr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133E8F6D" w14:textId="77777777" w:rsidR="009E136E" w:rsidRDefault="009E136E">
            <w:pPr>
              <w:jc w:val="center"/>
            </w:pPr>
            <w:r>
              <w:t>Dimensiones</w:t>
            </w:r>
          </w:p>
          <w:p w14:paraId="62110344" w14:textId="77777777" w:rsidR="009E136E" w:rsidRDefault="009E136E">
            <w:pPr>
              <w:jc w:val="center"/>
            </w:pPr>
            <w:r>
              <w:t>Socio-emocionales</w:t>
            </w:r>
          </w:p>
        </w:tc>
        <w:tc>
          <w:tcPr>
            <w:tcW w:w="2524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41B72A29" w14:textId="77777777" w:rsidR="009E136E" w:rsidRDefault="009E136E">
            <w:pPr>
              <w:jc w:val="center"/>
            </w:pPr>
            <w:r>
              <w:t>Habilidades</w:t>
            </w:r>
          </w:p>
          <w:p w14:paraId="2AD9344C" w14:textId="77777777" w:rsidR="009E136E" w:rsidRDefault="009E136E">
            <w:pPr>
              <w:jc w:val="center"/>
            </w:pPr>
            <w:r>
              <w:t>asociadas a las</w:t>
            </w:r>
          </w:p>
          <w:p w14:paraId="69B8136F" w14:textId="77777777" w:rsidR="009E136E" w:rsidRDefault="009E136E">
            <w:pPr>
              <w:jc w:val="center"/>
            </w:pPr>
            <w:r>
              <w:t>dimensiones</w:t>
            </w:r>
          </w:p>
          <w:p w14:paraId="55CE82A2" w14:textId="77777777" w:rsidR="009E136E" w:rsidRDefault="009E136E">
            <w:pPr>
              <w:jc w:val="center"/>
            </w:pPr>
            <w:r>
              <w:t>socioemocionales</w:t>
            </w:r>
          </w:p>
        </w:tc>
        <w:tc>
          <w:tcPr>
            <w:tcW w:w="518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6E765D9C" w14:textId="77777777" w:rsidR="009E136E" w:rsidRDefault="009E136E">
            <w:pPr>
              <w:jc w:val="center"/>
            </w:pPr>
            <w:r>
              <w:t>Indicadores de logro</w:t>
            </w:r>
          </w:p>
        </w:tc>
      </w:tr>
      <w:tr w:rsidR="00720E42" w14:paraId="168E2C55" w14:textId="77777777" w:rsidTr="00A06D37">
        <w:trPr>
          <w:gridAfter w:val="1"/>
          <w:wAfter w:w="14" w:type="dxa"/>
        </w:trPr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2726511E" w14:textId="38C04EDD" w:rsidR="00720E42" w:rsidRPr="00EE41D6" w:rsidRDefault="00F84F1D" w:rsidP="00A06D37">
            <w:pPr>
              <w:jc w:val="left"/>
            </w:pPr>
            <w:r w:rsidRPr="00EE41D6">
              <w:t>AUTOCONOCIMIENTO</w:t>
            </w:r>
          </w:p>
        </w:tc>
        <w:tc>
          <w:tcPr>
            <w:tcW w:w="2524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402A2C0" w14:textId="1A721BCB" w:rsidR="00720E42" w:rsidRDefault="00F84F1D">
            <w:r w:rsidRPr="00F84F1D">
              <w:t>Conciencia de las propias emociones</w:t>
            </w:r>
          </w:p>
        </w:tc>
        <w:tc>
          <w:tcPr>
            <w:tcW w:w="518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742A51B9" w14:textId="0741E5DA" w:rsidR="00720E42" w:rsidRPr="00F84F1D" w:rsidRDefault="00F84F1D" w:rsidP="005E50A1">
            <w:pPr>
              <w:pStyle w:val="VietaP2"/>
            </w:pPr>
            <w:r>
              <w:t>I</w:t>
            </w:r>
            <w:r w:rsidR="00E0533A" w:rsidRPr="00F84F1D">
              <w:t>dentifica el nombre de distintas emociones.</w:t>
            </w:r>
          </w:p>
        </w:tc>
      </w:tr>
      <w:tr w:rsidR="00720E42" w14:paraId="36F39841" w14:textId="77777777" w:rsidTr="00A06D37">
        <w:trPr>
          <w:gridAfter w:val="1"/>
          <w:wAfter w:w="14" w:type="dxa"/>
        </w:trPr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27B0FFFA" w14:textId="449E3D44" w:rsidR="00720E42" w:rsidRPr="00EE41D6" w:rsidRDefault="00F84F1D" w:rsidP="00A06D37">
            <w:pPr>
              <w:jc w:val="left"/>
            </w:pPr>
            <w:r w:rsidRPr="00EE41D6">
              <w:t>AUTOCONOCIMIENTO</w:t>
            </w:r>
          </w:p>
        </w:tc>
        <w:tc>
          <w:tcPr>
            <w:tcW w:w="2524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4C58F48F" w14:textId="62AF18ED" w:rsidR="00720E42" w:rsidRDefault="00F84F1D">
            <w:r w:rsidRPr="00F84F1D">
              <w:t>Autoestima</w:t>
            </w:r>
          </w:p>
        </w:tc>
        <w:tc>
          <w:tcPr>
            <w:tcW w:w="518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BAAEA85" w14:textId="53BC5319" w:rsidR="00720E42" w:rsidRPr="00F84F1D" w:rsidRDefault="00844324" w:rsidP="005E50A1">
            <w:pPr>
              <w:pStyle w:val="VietaP2"/>
            </w:pPr>
            <w:r w:rsidRPr="00F84F1D">
              <w:t>Identifica dificultades y pide apoyo a alguien de su confianza.</w:t>
            </w:r>
          </w:p>
        </w:tc>
      </w:tr>
      <w:tr w:rsidR="00720E42" w14:paraId="4C8A3BFA" w14:textId="77777777" w:rsidTr="00A06D37">
        <w:trPr>
          <w:gridAfter w:val="1"/>
          <w:wAfter w:w="14" w:type="dxa"/>
        </w:trPr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6E42259A" w14:textId="05A13066" w:rsidR="00720E42" w:rsidRPr="00EE41D6" w:rsidRDefault="00F84F1D" w:rsidP="00A06D37">
            <w:pPr>
              <w:jc w:val="left"/>
            </w:pPr>
            <w:r w:rsidRPr="00EE41D6">
              <w:t>AUTOCONOCIMIENTO</w:t>
            </w:r>
          </w:p>
        </w:tc>
        <w:tc>
          <w:tcPr>
            <w:tcW w:w="2524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7AA96C58" w14:textId="02C4E3E0" w:rsidR="00720E42" w:rsidRDefault="00F84F1D">
            <w:r w:rsidRPr="00F84F1D">
              <w:t>Apreciación y gratitud</w:t>
            </w:r>
          </w:p>
        </w:tc>
        <w:tc>
          <w:tcPr>
            <w:tcW w:w="518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50AE5F48" w14:textId="406F12C8" w:rsidR="00720E42" w:rsidRPr="00F84F1D" w:rsidRDefault="00844324" w:rsidP="005E50A1">
            <w:pPr>
              <w:pStyle w:val="VietaP2"/>
            </w:pPr>
            <w:r w:rsidRPr="00F84F1D">
              <w:t>Agradece a sus maestros, familia y compañeros por la ayuda que le brindan.</w:t>
            </w:r>
          </w:p>
        </w:tc>
      </w:tr>
      <w:tr w:rsidR="00720E42" w14:paraId="39940B2A" w14:textId="77777777" w:rsidTr="00A06D37">
        <w:trPr>
          <w:gridAfter w:val="1"/>
          <w:wAfter w:w="14" w:type="dxa"/>
        </w:trPr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3A1D2D12" w14:textId="13CA729A" w:rsidR="00720E42" w:rsidRPr="00EE41D6" w:rsidRDefault="00F84F1D" w:rsidP="00A06D37">
            <w:pPr>
              <w:jc w:val="left"/>
            </w:pPr>
            <w:r w:rsidRPr="00EE41D6">
              <w:t>AUTOCONOCIMIENTO</w:t>
            </w:r>
          </w:p>
        </w:tc>
        <w:tc>
          <w:tcPr>
            <w:tcW w:w="2524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C56EAC7" w14:textId="269AE650" w:rsidR="00720E42" w:rsidRDefault="00F84F1D">
            <w:r w:rsidRPr="00F84F1D">
              <w:t>Bienestar</w:t>
            </w:r>
          </w:p>
        </w:tc>
        <w:tc>
          <w:tcPr>
            <w:tcW w:w="518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7D798298" w14:textId="5A29FB04" w:rsidR="00720E42" w:rsidRPr="00F84F1D" w:rsidRDefault="00844324" w:rsidP="005E50A1">
            <w:pPr>
              <w:pStyle w:val="VietaP2"/>
            </w:pPr>
            <w:r w:rsidRPr="00F84F1D">
              <w:t>Identifica su deseo de estar bien y no sufrir, y expresa qué necesita</w:t>
            </w:r>
            <w:r w:rsidR="00F84F1D">
              <w:t xml:space="preserve"> </w:t>
            </w:r>
            <w:r w:rsidRPr="00F84F1D">
              <w:t>para estar bien en la escuela y en la casa.</w:t>
            </w:r>
          </w:p>
        </w:tc>
      </w:tr>
      <w:tr w:rsidR="009E136E" w14:paraId="47AED236" w14:textId="77777777" w:rsidTr="00A06D37">
        <w:trPr>
          <w:gridAfter w:val="1"/>
          <w:wAfter w:w="14" w:type="dxa"/>
          <w:trHeight w:val="593"/>
        </w:trPr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2934E472" w14:textId="7C1144F0" w:rsidR="009E136E" w:rsidRPr="00EE41D6" w:rsidRDefault="00EE41D6" w:rsidP="00A06D37">
            <w:pPr>
              <w:jc w:val="left"/>
            </w:pPr>
            <w:r w:rsidRPr="00EE41D6">
              <w:t>AUTORREGULACIÓN</w:t>
            </w:r>
          </w:p>
        </w:tc>
        <w:tc>
          <w:tcPr>
            <w:tcW w:w="2524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6D2CB6D0" w14:textId="49F6C74F" w:rsidR="009E136E" w:rsidRPr="00F84F1D" w:rsidRDefault="00F84F1D" w:rsidP="00F84F1D">
            <w:r w:rsidRPr="00F84F1D">
              <w:t>Metacognición</w:t>
            </w:r>
          </w:p>
        </w:tc>
        <w:tc>
          <w:tcPr>
            <w:tcW w:w="518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AF72E10" w14:textId="5BC37510" w:rsidR="009E136E" w:rsidRPr="00F84F1D" w:rsidRDefault="008B6B01" w:rsidP="005E50A1">
            <w:pPr>
              <w:pStyle w:val="VietaP2"/>
            </w:pPr>
            <w:r w:rsidRPr="00F84F1D">
              <w:t>Reconoce, con apoyo de un mediador, los pasos que siguió en la resolución</w:t>
            </w:r>
            <w:r w:rsidR="00F84F1D" w:rsidRPr="00F84F1D">
              <w:t xml:space="preserve"> </w:t>
            </w:r>
            <w:r w:rsidRPr="00F84F1D">
              <w:t>de un problema y las emociones asociadas a este proceso.</w:t>
            </w:r>
          </w:p>
        </w:tc>
      </w:tr>
      <w:tr w:rsidR="00844324" w14:paraId="1FDEDED4" w14:textId="77777777" w:rsidTr="00A06D37">
        <w:trPr>
          <w:gridAfter w:val="1"/>
          <w:wAfter w:w="14" w:type="dxa"/>
          <w:trHeight w:val="447"/>
        </w:trPr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2A1A3A25" w14:textId="3802D2CF" w:rsidR="00844324" w:rsidRPr="00EE41D6" w:rsidRDefault="00F84F1D" w:rsidP="00A06D37">
            <w:pPr>
              <w:jc w:val="left"/>
            </w:pPr>
            <w:r w:rsidRPr="00EE41D6">
              <w:t>AUTORREGULACIÓN</w:t>
            </w:r>
          </w:p>
        </w:tc>
        <w:tc>
          <w:tcPr>
            <w:tcW w:w="2524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4B355A35" w14:textId="213BA3C4" w:rsidR="00844324" w:rsidRPr="00F84F1D" w:rsidRDefault="00F84F1D" w:rsidP="00F84F1D">
            <w:r w:rsidRPr="00F84F1D">
              <w:t>Expresión de las emociones</w:t>
            </w:r>
          </w:p>
        </w:tc>
        <w:tc>
          <w:tcPr>
            <w:tcW w:w="518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58D28901" w14:textId="20CAF001" w:rsidR="00844324" w:rsidRPr="00F84F1D" w:rsidRDefault="008B6B01" w:rsidP="005E50A1">
            <w:pPr>
              <w:pStyle w:val="VietaP2"/>
            </w:pPr>
            <w:r w:rsidRPr="00F84F1D">
              <w:t>Reconoce el efecto de las emociones en su conducta y en sus relaciones</w:t>
            </w:r>
            <w:r w:rsidR="00F84F1D">
              <w:t xml:space="preserve"> </w:t>
            </w:r>
            <w:r w:rsidRPr="00F84F1D">
              <w:t>con los demás.</w:t>
            </w:r>
          </w:p>
        </w:tc>
      </w:tr>
      <w:tr w:rsidR="008B6B01" w14:paraId="4626EC6F" w14:textId="77777777" w:rsidTr="00A06D37">
        <w:trPr>
          <w:gridAfter w:val="1"/>
          <w:wAfter w:w="14" w:type="dxa"/>
          <w:trHeight w:val="906"/>
        </w:trPr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052BD87" w14:textId="5F5E2C1C" w:rsidR="008B6B01" w:rsidRPr="00EE41D6" w:rsidRDefault="00F84F1D" w:rsidP="00A06D37">
            <w:pPr>
              <w:jc w:val="left"/>
            </w:pPr>
            <w:r w:rsidRPr="00EE41D6">
              <w:t>AUTORREGULACIÓN</w:t>
            </w:r>
          </w:p>
        </w:tc>
        <w:tc>
          <w:tcPr>
            <w:tcW w:w="2524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13D8D68" w14:textId="713913EA" w:rsidR="008B6B01" w:rsidRPr="00F84F1D" w:rsidRDefault="00F84F1D" w:rsidP="00F84F1D">
            <w:r w:rsidRPr="00F84F1D">
              <w:t>Regulación de las emociones</w:t>
            </w:r>
          </w:p>
        </w:tc>
        <w:tc>
          <w:tcPr>
            <w:tcW w:w="518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31668C73" w14:textId="308BD91B" w:rsidR="008B6B01" w:rsidRPr="00F84F1D" w:rsidRDefault="000F5938" w:rsidP="005E50A1">
            <w:pPr>
              <w:pStyle w:val="VietaP2"/>
            </w:pPr>
            <w:r w:rsidRPr="00F84F1D">
              <w:t>Utiliza, con apoyo de un mediador, técnicas para el control de impulsos</w:t>
            </w:r>
            <w:r w:rsidR="00F84F1D">
              <w:t xml:space="preserve"> </w:t>
            </w:r>
            <w:r w:rsidRPr="00F84F1D">
              <w:t>provocados por emociones aflictivas.</w:t>
            </w:r>
          </w:p>
        </w:tc>
      </w:tr>
      <w:tr w:rsidR="008B6B01" w14:paraId="70A520F2" w14:textId="77777777" w:rsidTr="00A06D37">
        <w:trPr>
          <w:gridAfter w:val="1"/>
          <w:wAfter w:w="14" w:type="dxa"/>
          <w:trHeight w:val="771"/>
        </w:trPr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5B8B3FF5" w14:textId="3ACF1101" w:rsidR="008B6B01" w:rsidRPr="00EE41D6" w:rsidRDefault="00F84F1D" w:rsidP="00A06D37">
            <w:pPr>
              <w:jc w:val="left"/>
            </w:pPr>
            <w:r w:rsidRPr="00EE41D6">
              <w:lastRenderedPageBreak/>
              <w:t>AUTORREGULACIÓN</w:t>
            </w:r>
          </w:p>
        </w:tc>
        <w:tc>
          <w:tcPr>
            <w:tcW w:w="2524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8218CDF" w14:textId="46A3D31C" w:rsidR="008B6B01" w:rsidRPr="00F84F1D" w:rsidRDefault="00F84F1D" w:rsidP="00F84F1D">
            <w:r w:rsidRPr="00F84F1D">
              <w:t>Autogeneración de emociones</w:t>
            </w:r>
            <w:r>
              <w:t xml:space="preserve"> </w:t>
            </w:r>
            <w:r w:rsidRPr="00F84F1D">
              <w:t>para el bienestar</w:t>
            </w:r>
          </w:p>
        </w:tc>
        <w:tc>
          <w:tcPr>
            <w:tcW w:w="518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A260BF3" w14:textId="51036E04" w:rsidR="008B6B01" w:rsidRPr="00F84F1D" w:rsidRDefault="000F5938" w:rsidP="005E50A1">
            <w:pPr>
              <w:pStyle w:val="VietaP2"/>
            </w:pPr>
            <w:r w:rsidRPr="00F84F1D">
              <w:t>Identifica las emociones que lo hacen sentir bien.</w:t>
            </w:r>
          </w:p>
        </w:tc>
      </w:tr>
      <w:tr w:rsidR="008B6B01" w14:paraId="3F5BDBA3" w14:textId="77777777" w:rsidTr="00A06D37">
        <w:trPr>
          <w:gridAfter w:val="1"/>
          <w:wAfter w:w="14" w:type="dxa"/>
          <w:trHeight w:val="415"/>
        </w:trPr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660E5FB5" w14:textId="2A9AEDEC" w:rsidR="008B6B01" w:rsidRPr="00EE41D6" w:rsidRDefault="00D53C3D" w:rsidP="00A06D37">
            <w:pPr>
              <w:jc w:val="left"/>
            </w:pPr>
            <w:r w:rsidRPr="00EE41D6">
              <w:t>AUTORREGULACIÓN</w:t>
            </w:r>
          </w:p>
        </w:tc>
        <w:tc>
          <w:tcPr>
            <w:tcW w:w="2524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507A92EC" w14:textId="2FB95232" w:rsidR="008B6B01" w:rsidRPr="009063E8" w:rsidRDefault="00D53C3D" w:rsidP="009063E8">
            <w:r w:rsidRPr="009063E8">
              <w:t>Perseverancia</w:t>
            </w:r>
          </w:p>
        </w:tc>
        <w:tc>
          <w:tcPr>
            <w:tcW w:w="518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09633E5B" w14:textId="2C9E6B45" w:rsidR="008B6B01" w:rsidRPr="009063E8" w:rsidRDefault="000F5938" w:rsidP="005E50A1">
            <w:pPr>
              <w:pStyle w:val="VietaP2"/>
            </w:pPr>
            <w:r w:rsidRPr="009063E8">
              <w:t>Muestra capacidad para diferir o aplazar recompensas inmediatas.</w:t>
            </w:r>
          </w:p>
        </w:tc>
      </w:tr>
      <w:tr w:rsidR="00EE41D6" w14:paraId="5498E500" w14:textId="77777777" w:rsidTr="00A06D37">
        <w:trPr>
          <w:gridAfter w:val="1"/>
          <w:wAfter w:w="14" w:type="dxa"/>
          <w:trHeight w:val="499"/>
        </w:trPr>
        <w:tc>
          <w:tcPr>
            <w:tcW w:w="2350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775C5D56" w14:textId="6C184165" w:rsidR="00EE41D6" w:rsidRPr="00EE41D6" w:rsidRDefault="00EE41D6" w:rsidP="00A06D37">
            <w:pPr>
              <w:jc w:val="left"/>
            </w:pPr>
            <w:r w:rsidRPr="00EE41D6">
              <w:t>AUTONOMÍA</w:t>
            </w:r>
          </w:p>
        </w:tc>
        <w:tc>
          <w:tcPr>
            <w:tcW w:w="2524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2D75A674" w14:textId="1D63482E" w:rsidR="00EE41D6" w:rsidRPr="009063E8" w:rsidRDefault="00BE601C" w:rsidP="009063E8">
            <w:r w:rsidRPr="009063E8">
              <w:t>Iniciativa personal</w:t>
            </w:r>
          </w:p>
        </w:tc>
        <w:tc>
          <w:tcPr>
            <w:tcW w:w="5187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157F6D83" w14:textId="3692E3A7" w:rsidR="00EE41D6" w:rsidRPr="009063E8" w:rsidRDefault="009C0BF3" w:rsidP="005E50A1">
            <w:pPr>
              <w:pStyle w:val="VietaP2"/>
            </w:pPr>
            <w:r w:rsidRPr="009063E8">
              <w:t>Reconoce responsabilidades y acciones que le ayudan a valerse por sí mismo.</w:t>
            </w:r>
          </w:p>
        </w:tc>
      </w:tr>
    </w:tbl>
    <w:p w14:paraId="56B126AF" w14:textId="77777777" w:rsidR="00CB3219" w:rsidRDefault="00CB3219" w:rsidP="00CB3219"/>
    <w:p w14:paraId="6525FC9C" w14:textId="77777777" w:rsidR="00CB3219" w:rsidRDefault="00CB3219" w:rsidP="00CB3219"/>
    <w:p w14:paraId="7D58E23B" w14:textId="77777777" w:rsidR="00CB3219" w:rsidRDefault="00CB3219" w:rsidP="00CB3219">
      <w:pPr>
        <w:pStyle w:val="Ttulo2"/>
      </w:pPr>
      <w:r>
        <w:t xml:space="preserve">Secuencia Didáctica </w:t>
      </w:r>
    </w:p>
    <w:tbl>
      <w:tblPr>
        <w:tblStyle w:val="Tablaconcuadrcula"/>
        <w:tblW w:w="0" w:type="auto"/>
        <w:tblBorders>
          <w:top w:val="dotted" w:sz="8" w:space="0" w:color="F8D35E" w:themeColor="text2"/>
          <w:left w:val="dotted" w:sz="8" w:space="0" w:color="F8D35E" w:themeColor="text2"/>
          <w:bottom w:val="dotted" w:sz="8" w:space="0" w:color="F8D35E" w:themeColor="text2"/>
          <w:right w:val="dotted" w:sz="8" w:space="0" w:color="F8D35E" w:themeColor="text2"/>
          <w:insideH w:val="dotted" w:sz="8" w:space="0" w:color="F8D35E" w:themeColor="text2"/>
          <w:insideV w:val="dotted" w:sz="8" w:space="0" w:color="F8D35E" w:themeColor="text2"/>
        </w:tblBorders>
        <w:tblLook w:val="04A0" w:firstRow="1" w:lastRow="0" w:firstColumn="1" w:lastColumn="0" w:noHBand="0" w:noVBand="1"/>
      </w:tblPr>
      <w:tblGrid>
        <w:gridCol w:w="906"/>
        <w:gridCol w:w="7187"/>
        <w:gridCol w:w="1967"/>
      </w:tblGrid>
      <w:tr w:rsidR="001209B7" w14:paraId="2232C03B" w14:textId="77777777" w:rsidTr="000940BC">
        <w:tc>
          <w:tcPr>
            <w:tcW w:w="906" w:type="dxa"/>
            <w:tcBorders>
              <w:bottom w:val="double" w:sz="4" w:space="0" w:color="F8D35E" w:themeColor="text2"/>
            </w:tcBorders>
            <w:shd w:val="clear" w:color="auto" w:fill="F8D35E" w:themeFill="text2"/>
          </w:tcPr>
          <w:p w14:paraId="095F51F5" w14:textId="77777777" w:rsidR="001209B7" w:rsidRDefault="001209B7" w:rsidP="000940BC">
            <w:pPr>
              <w:jc w:val="center"/>
            </w:pPr>
            <w:r>
              <w:t>Periodo</w:t>
            </w:r>
          </w:p>
          <w:p w14:paraId="28D7EBDD" w14:textId="77777777" w:rsidR="001209B7" w:rsidRDefault="001209B7" w:rsidP="000940BC">
            <w:pPr>
              <w:jc w:val="center"/>
            </w:pPr>
            <w:r>
              <w:t>Lectivo</w:t>
            </w:r>
          </w:p>
        </w:tc>
        <w:tc>
          <w:tcPr>
            <w:tcW w:w="7187" w:type="dxa"/>
            <w:shd w:val="clear" w:color="auto" w:fill="F8D35E" w:themeFill="text2"/>
          </w:tcPr>
          <w:p w14:paraId="7E80382D" w14:textId="77777777" w:rsidR="001209B7" w:rsidRDefault="001209B7" w:rsidP="000940BC">
            <w:pPr>
              <w:jc w:val="center"/>
            </w:pPr>
            <w:r>
              <w:t>Actividades</w:t>
            </w:r>
          </w:p>
        </w:tc>
        <w:tc>
          <w:tcPr>
            <w:tcW w:w="1967" w:type="dxa"/>
            <w:shd w:val="clear" w:color="auto" w:fill="F8D35E" w:themeFill="text2"/>
          </w:tcPr>
          <w:p w14:paraId="17F80DB6" w14:textId="77777777" w:rsidR="001209B7" w:rsidRDefault="001209B7" w:rsidP="000940BC">
            <w:pPr>
              <w:jc w:val="center"/>
            </w:pPr>
            <w:r>
              <w:t>Recursos</w:t>
            </w:r>
          </w:p>
        </w:tc>
      </w:tr>
      <w:tr w:rsidR="001209B7" w14:paraId="5EE70C46" w14:textId="77777777" w:rsidTr="000940BC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10056B5B" w14:textId="77777777" w:rsidR="001209B7" w:rsidRDefault="001209B7" w:rsidP="000940BC">
            <w:pPr>
              <w:jc w:val="center"/>
            </w:pPr>
            <w:bookmarkStart w:id="2" w:name="_Hlk522426535"/>
            <w:r>
              <w:t>1</w:t>
            </w:r>
          </w:p>
          <w:p w14:paraId="3AF44652" w14:textId="77777777" w:rsidR="001209B7" w:rsidRDefault="001209B7" w:rsidP="000940BC">
            <w:pPr>
              <w:jc w:val="center"/>
            </w:pPr>
            <w:r>
              <w:t>(0.5)</w:t>
            </w:r>
          </w:p>
        </w:tc>
        <w:tc>
          <w:tcPr>
            <w:tcW w:w="7187" w:type="dxa"/>
            <w:tcBorders>
              <w:left w:val="double" w:sz="4" w:space="0" w:color="F8D35E" w:themeColor="text2"/>
            </w:tcBorders>
          </w:tcPr>
          <w:p w14:paraId="483A7D79" w14:textId="77777777" w:rsidR="001209B7" w:rsidRPr="001E679F" w:rsidRDefault="001209B7" w:rsidP="000940BC">
            <w:pPr>
              <w:rPr>
                <w:b/>
                <w:color w:val="358751" w:themeColor="accent4" w:themeShade="80"/>
              </w:rPr>
            </w:pPr>
            <w:r w:rsidRPr="001E679F">
              <w:rPr>
                <w:b/>
                <w:color w:val="358751" w:themeColor="accent4" w:themeShade="80"/>
              </w:rPr>
              <w:t xml:space="preserve">Actividad: Evaluación </w:t>
            </w:r>
          </w:p>
          <w:p w14:paraId="06EC61F4" w14:textId="77777777" w:rsidR="001209B7" w:rsidRDefault="001209B7" w:rsidP="000940BC">
            <w:r w:rsidRPr="001E679F">
              <w:rPr>
                <w:b/>
              </w:rPr>
              <w:t>Inicio</w:t>
            </w:r>
          </w:p>
          <w:p w14:paraId="35767CB2" w14:textId="77777777" w:rsidR="001209B7" w:rsidRDefault="001209B7" w:rsidP="000940BC">
            <w:pPr>
              <w:pStyle w:val="VietaP2"/>
            </w:pPr>
            <w:r>
              <w:t>Se describirá a los alumnos el propósito de la sesión la evaluación del periodo y lo que se espera de los alumnos, respuestas honestas.</w:t>
            </w:r>
          </w:p>
          <w:p w14:paraId="1D9A9534" w14:textId="77777777" w:rsidR="001209B7" w:rsidRDefault="001209B7" w:rsidP="000940BC">
            <w:r w:rsidRPr="001E679F">
              <w:rPr>
                <w:b/>
              </w:rPr>
              <w:t>Desarrollo</w:t>
            </w:r>
          </w:p>
          <w:p w14:paraId="4E5AABE1" w14:textId="77777777" w:rsidR="001209B7" w:rsidRDefault="001209B7" w:rsidP="000940BC">
            <w:pPr>
              <w:pStyle w:val="VietaP2"/>
            </w:pPr>
            <w:r>
              <w:t>Se pedirá a los alumnos resolver la evaluación del periodo.</w:t>
            </w:r>
          </w:p>
          <w:p w14:paraId="0780B53A" w14:textId="77777777" w:rsidR="001209B7" w:rsidRDefault="001209B7" w:rsidP="000940BC">
            <w:r w:rsidRPr="001E679F">
              <w:rPr>
                <w:b/>
              </w:rPr>
              <w:t>Cierre</w:t>
            </w:r>
            <w:r>
              <w:t xml:space="preserve"> </w:t>
            </w:r>
          </w:p>
          <w:p w14:paraId="6FB5276B" w14:textId="77777777" w:rsidR="001209B7" w:rsidRDefault="001209B7" w:rsidP="000940BC">
            <w:pPr>
              <w:pStyle w:val="VietaP2"/>
            </w:pPr>
            <w:r>
              <w:t xml:space="preserve">Los alumnos realizarán una autoevaluación </w:t>
            </w:r>
          </w:p>
          <w:p w14:paraId="13B61A4D" w14:textId="77777777" w:rsidR="001209B7" w:rsidRDefault="001209B7" w:rsidP="000940BC"/>
        </w:tc>
        <w:tc>
          <w:tcPr>
            <w:tcW w:w="1967" w:type="dxa"/>
          </w:tcPr>
          <w:p w14:paraId="4C1BBB23" w14:textId="77777777" w:rsidR="001209B7" w:rsidRDefault="001209B7" w:rsidP="000940BC"/>
        </w:tc>
      </w:tr>
    </w:tbl>
    <w:p w14:paraId="60CEBC1C" w14:textId="77777777" w:rsidR="001209B7" w:rsidRDefault="001209B7" w:rsidP="001209B7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</w:p>
    <w:p w14:paraId="7613607A" w14:textId="77777777" w:rsidR="001209B7" w:rsidRDefault="001209B7" w:rsidP="001209B7">
      <w:pPr>
        <w:pStyle w:val="Ttulo2"/>
      </w:pPr>
      <w:r>
        <w:t>Evaluación Formativa</w:t>
      </w:r>
    </w:p>
    <w:tbl>
      <w:tblPr>
        <w:tblStyle w:val="Tablaconcuadrcula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1209B7" w14:paraId="647B9271" w14:textId="77777777" w:rsidTr="000940BC">
        <w:tc>
          <w:tcPr>
            <w:tcW w:w="5035" w:type="dxa"/>
            <w:shd w:val="clear" w:color="auto" w:fill="F8D35E" w:themeFill="text2"/>
          </w:tcPr>
          <w:p w14:paraId="60690E25" w14:textId="77777777" w:rsidR="001209B7" w:rsidRDefault="001209B7" w:rsidP="000940BC">
            <w:pPr>
              <w:jc w:val="center"/>
            </w:pPr>
            <w:r w:rsidRPr="00B24CC1">
              <w:t>Aspectos que evaluar</w:t>
            </w:r>
          </w:p>
        </w:tc>
        <w:tc>
          <w:tcPr>
            <w:tcW w:w="5035" w:type="dxa"/>
            <w:shd w:val="clear" w:color="auto" w:fill="F8D35E" w:themeFill="text2"/>
          </w:tcPr>
          <w:p w14:paraId="39509BF3" w14:textId="77777777" w:rsidR="001209B7" w:rsidRDefault="001209B7" w:rsidP="000940BC">
            <w:pPr>
              <w:jc w:val="center"/>
            </w:pPr>
            <w:r w:rsidRPr="00DE6351">
              <w:t>Estrategias</w:t>
            </w:r>
            <w:r w:rsidRPr="00691226">
              <w:rPr>
                <w:lang w:eastAsia="es-MX"/>
              </w:rPr>
              <w:t xml:space="preserve"> de evaluación</w:t>
            </w:r>
          </w:p>
        </w:tc>
      </w:tr>
      <w:tr w:rsidR="001209B7" w14:paraId="46119B1C" w14:textId="77777777" w:rsidTr="000940BC">
        <w:tc>
          <w:tcPr>
            <w:tcW w:w="5035" w:type="dxa"/>
          </w:tcPr>
          <w:p w14:paraId="73ADD8BB" w14:textId="77777777" w:rsidR="001209B7" w:rsidRDefault="001209B7" w:rsidP="000940BC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>Integración a las actividades colaborativas</w:t>
            </w:r>
          </w:p>
          <w:p w14:paraId="6F607C69" w14:textId="77777777" w:rsidR="001209B7" w:rsidRPr="003E5B12" w:rsidRDefault="001209B7" w:rsidP="000940BC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Atención a las instrucciones que se dan. </w:t>
            </w:r>
          </w:p>
          <w:p w14:paraId="6391B95C" w14:textId="77777777" w:rsidR="001209B7" w:rsidRPr="003E5B12" w:rsidRDefault="001209B7" w:rsidP="000940BC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Expresión libre y clara </w:t>
            </w:r>
          </w:p>
          <w:p w14:paraId="6880E9F1" w14:textId="77777777" w:rsidR="001209B7" w:rsidRDefault="001209B7" w:rsidP="000940BC">
            <w:pPr>
              <w:pStyle w:val="VietaP2"/>
            </w:pPr>
            <w:r w:rsidRPr="003E5B12">
              <w:rPr>
                <w:lang w:eastAsia="es-MX"/>
              </w:rPr>
              <w:t>Participación en las actividades</w:t>
            </w:r>
          </w:p>
        </w:tc>
        <w:tc>
          <w:tcPr>
            <w:tcW w:w="5035" w:type="dxa"/>
          </w:tcPr>
          <w:p w14:paraId="349BB57E" w14:textId="77777777" w:rsidR="001209B7" w:rsidRDefault="001209B7" w:rsidP="000940BC">
            <w:pPr>
              <w:pStyle w:val="VietaP2"/>
            </w:pPr>
            <w:r>
              <w:t>Guía de observación</w:t>
            </w:r>
          </w:p>
          <w:p w14:paraId="548E6EAD" w14:textId="77777777" w:rsidR="001209B7" w:rsidRDefault="001209B7" w:rsidP="000940BC">
            <w:pPr>
              <w:pStyle w:val="VietaP2"/>
            </w:pPr>
            <w:r>
              <w:t>Comentarios y participaciones</w:t>
            </w:r>
          </w:p>
          <w:p w14:paraId="7738BCC2" w14:textId="77777777" w:rsidR="001209B7" w:rsidRPr="000E1E88" w:rsidRDefault="001209B7" w:rsidP="000940BC">
            <w:pPr>
              <w:pStyle w:val="VietaP2"/>
            </w:pPr>
            <w:r w:rsidRPr="000E1E88">
              <w:t>Evidencias gráficas</w:t>
            </w:r>
          </w:p>
          <w:p w14:paraId="56AE5D7B" w14:textId="77777777" w:rsidR="001209B7" w:rsidRPr="000E1E88" w:rsidRDefault="001209B7" w:rsidP="000940BC">
            <w:pPr>
              <w:pStyle w:val="VietaP2"/>
            </w:pPr>
            <w:r w:rsidRPr="000E1E88">
              <w:t xml:space="preserve">Lista de </w:t>
            </w:r>
            <w:r>
              <w:t>aprendizajes esperados</w:t>
            </w:r>
          </w:p>
          <w:p w14:paraId="7A450D06" w14:textId="77777777" w:rsidR="001209B7" w:rsidRDefault="001209B7" w:rsidP="000940BC">
            <w:pPr>
              <w:pStyle w:val="VietaP2"/>
            </w:pPr>
            <w:r w:rsidRPr="000E1E88">
              <w:t xml:space="preserve">Diario de </w:t>
            </w:r>
            <w:r>
              <w:t>trabajo</w:t>
            </w:r>
          </w:p>
        </w:tc>
      </w:tr>
      <w:tr w:rsidR="001209B7" w14:paraId="22CC36CB" w14:textId="77777777" w:rsidTr="000940BC">
        <w:tc>
          <w:tcPr>
            <w:tcW w:w="10070" w:type="dxa"/>
            <w:gridSpan w:val="2"/>
            <w:shd w:val="clear" w:color="auto" w:fill="F8D35E" w:themeFill="text2"/>
          </w:tcPr>
          <w:p w14:paraId="2C786BCC" w14:textId="77777777" w:rsidR="001209B7" w:rsidRPr="003E5B12" w:rsidRDefault="001209B7" w:rsidP="000940BC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 xml:space="preserve">Criterios de evaluación </w:t>
            </w:r>
          </w:p>
        </w:tc>
      </w:tr>
      <w:tr w:rsidR="001209B7" w14:paraId="51D143CD" w14:textId="77777777" w:rsidTr="000940BC">
        <w:tc>
          <w:tcPr>
            <w:tcW w:w="10070" w:type="dxa"/>
            <w:gridSpan w:val="2"/>
            <w:shd w:val="clear" w:color="auto" w:fill="FFFFFF" w:themeFill="background1"/>
          </w:tcPr>
          <w:p w14:paraId="0F5EE0BE" w14:textId="77777777" w:rsidR="001209B7" w:rsidRDefault="001209B7" w:rsidP="000940BC">
            <w:pPr>
              <w:pStyle w:val="VietaP2"/>
            </w:pPr>
            <w:r>
              <w:t>Logro de los a</w:t>
            </w:r>
            <w:r w:rsidRPr="003B6706">
              <w:t xml:space="preserve">prendizajes esperados </w:t>
            </w:r>
          </w:p>
          <w:p w14:paraId="45E08814" w14:textId="77777777" w:rsidR="001209B7" w:rsidRPr="003E5B12" w:rsidRDefault="001209B7" w:rsidP="000940BC">
            <w:pPr>
              <w:jc w:val="center"/>
              <w:rPr>
                <w:lang w:eastAsia="es-MX"/>
              </w:rPr>
            </w:pPr>
          </w:p>
        </w:tc>
      </w:tr>
      <w:tr w:rsidR="001209B7" w14:paraId="2C3D7E23" w14:textId="77777777" w:rsidTr="000940BC">
        <w:tc>
          <w:tcPr>
            <w:tcW w:w="10070" w:type="dxa"/>
            <w:gridSpan w:val="2"/>
            <w:shd w:val="clear" w:color="auto" w:fill="F8D35E" w:themeFill="text2"/>
          </w:tcPr>
          <w:p w14:paraId="6422F5D3" w14:textId="77777777" w:rsidR="001209B7" w:rsidRPr="00002262" w:rsidRDefault="001209B7" w:rsidP="000940BC">
            <w:pPr>
              <w:jc w:val="center"/>
            </w:pPr>
            <w:r w:rsidRPr="003E5B12">
              <w:rPr>
                <w:lang w:eastAsia="es-MX"/>
              </w:rPr>
              <w:t>Evidencias obtenidas</w:t>
            </w:r>
          </w:p>
        </w:tc>
      </w:tr>
      <w:tr w:rsidR="001209B7" w14:paraId="44DA9C06" w14:textId="77777777" w:rsidTr="000940BC">
        <w:tc>
          <w:tcPr>
            <w:tcW w:w="10070" w:type="dxa"/>
            <w:gridSpan w:val="2"/>
          </w:tcPr>
          <w:p w14:paraId="4E1CE06D" w14:textId="77777777" w:rsidR="001209B7" w:rsidRDefault="001209B7" w:rsidP="000940BC">
            <w:pPr>
              <w:pStyle w:val="VietaP2"/>
            </w:pPr>
            <w:r>
              <w:t xml:space="preserve">Evaluación del periodo </w:t>
            </w:r>
          </w:p>
        </w:tc>
      </w:tr>
      <w:bookmarkEnd w:id="2"/>
    </w:tbl>
    <w:p w14:paraId="736C965E" w14:textId="77777777" w:rsidR="00CB3219" w:rsidRDefault="00CB3219" w:rsidP="00CB3219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  <w:r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  <w:br w:type="page"/>
      </w:r>
    </w:p>
    <w:p w14:paraId="457A7C79" w14:textId="408EADB7" w:rsidR="00BC4BDB" w:rsidRDefault="00811CD3" w:rsidP="00BC4BDB">
      <w:pPr>
        <w:pStyle w:val="Ttulo1"/>
      </w:pPr>
      <w:r>
        <w:lastRenderedPageBreak/>
        <w:t>Educación Física</w:t>
      </w:r>
    </w:p>
    <w:tbl>
      <w:tblPr>
        <w:tblStyle w:val="Tablaconcuadrcula"/>
        <w:tblW w:w="0" w:type="auto"/>
        <w:tblBorders>
          <w:top w:val="dashSmallGap" w:sz="6" w:space="0" w:color="F4BB0B" w:themeColor="text2" w:themeShade="BF"/>
          <w:left w:val="dashSmallGap" w:sz="6" w:space="0" w:color="F4BB0B" w:themeColor="text2" w:themeShade="BF"/>
          <w:bottom w:val="dashSmallGap" w:sz="6" w:space="0" w:color="F4BB0B" w:themeColor="text2" w:themeShade="BF"/>
          <w:right w:val="dashSmallGap" w:sz="6" w:space="0" w:color="F4BB0B" w:themeColor="text2" w:themeShade="BF"/>
          <w:insideH w:val="dashSmallGap" w:sz="6" w:space="0" w:color="F4BB0B" w:themeColor="text2" w:themeShade="BF"/>
          <w:insideV w:val="dashSmallGap" w:sz="6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78"/>
        <w:gridCol w:w="5005"/>
        <w:gridCol w:w="1246"/>
        <w:gridCol w:w="2135"/>
      </w:tblGrid>
      <w:tr w:rsidR="00BC4BDB" w14:paraId="107A9F1A" w14:textId="77777777" w:rsidTr="008A6177">
        <w:tc>
          <w:tcPr>
            <w:tcW w:w="1678" w:type="dxa"/>
            <w:shd w:val="clear" w:color="auto" w:fill="F8D35E" w:themeFill="text2"/>
          </w:tcPr>
          <w:p w14:paraId="0705FB96" w14:textId="73C994D0" w:rsidR="00BC4BDB" w:rsidRPr="008E135A" w:rsidRDefault="00815796" w:rsidP="008A6177">
            <w:pPr>
              <w:rPr>
                <w:b/>
              </w:rPr>
            </w:pPr>
            <w:r>
              <w:rPr>
                <w:b/>
              </w:rPr>
              <w:t>Área</w:t>
            </w:r>
            <w:r w:rsidR="00BC4BDB" w:rsidRPr="008E135A">
              <w:rPr>
                <w:b/>
              </w:rPr>
              <w:t>:</w:t>
            </w:r>
          </w:p>
        </w:tc>
        <w:tc>
          <w:tcPr>
            <w:tcW w:w="5005" w:type="dxa"/>
            <w:shd w:val="clear" w:color="auto" w:fill="FFFFFF" w:themeFill="background1"/>
          </w:tcPr>
          <w:p w14:paraId="0B9163DD" w14:textId="6BD3438D" w:rsidR="00BC4BDB" w:rsidRPr="008E135A" w:rsidRDefault="00811CD3" w:rsidP="008A6177">
            <w:r>
              <w:t>Educación Físic</w:t>
            </w:r>
            <w:r w:rsidR="00495C13">
              <w:t>a</w:t>
            </w:r>
          </w:p>
        </w:tc>
        <w:tc>
          <w:tcPr>
            <w:tcW w:w="1246" w:type="dxa"/>
            <w:shd w:val="clear" w:color="auto" w:fill="F8D35E" w:themeFill="text2"/>
          </w:tcPr>
          <w:p w14:paraId="63B0DBDE" w14:textId="77777777" w:rsidR="00BC4BDB" w:rsidRPr="008E135A" w:rsidRDefault="00BC4BDB" w:rsidP="008A6177">
            <w:pPr>
              <w:rPr>
                <w:b/>
              </w:rPr>
            </w:pPr>
            <w:r w:rsidRPr="008E135A">
              <w:rPr>
                <w:b/>
              </w:rPr>
              <w:t>Grado</w:t>
            </w:r>
            <w:r>
              <w:rPr>
                <w:b/>
              </w:rPr>
              <w:t>:</w:t>
            </w:r>
            <w:r w:rsidRPr="008E135A">
              <w:rPr>
                <w:b/>
              </w:rPr>
              <w:t xml:space="preserve"> </w:t>
            </w:r>
          </w:p>
        </w:tc>
        <w:tc>
          <w:tcPr>
            <w:tcW w:w="2135" w:type="dxa"/>
            <w:shd w:val="clear" w:color="auto" w:fill="FFFFFF" w:themeFill="background1"/>
          </w:tcPr>
          <w:p w14:paraId="12EFB189" w14:textId="77777777" w:rsidR="00BC4BDB" w:rsidRDefault="00BC4BDB" w:rsidP="008A6177">
            <w:r>
              <w:t>1°</w:t>
            </w:r>
          </w:p>
        </w:tc>
      </w:tr>
    </w:tbl>
    <w:tbl>
      <w:tblPr>
        <w:tblStyle w:val="Tablaconcuadrcula1clara-nfasis5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96"/>
        <w:gridCol w:w="709"/>
        <w:gridCol w:w="4253"/>
        <w:gridCol w:w="3412"/>
      </w:tblGrid>
      <w:tr w:rsidR="00BC4BDB" w14:paraId="562F7AAD" w14:textId="77777777" w:rsidTr="008A6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8D35E" w:themeFill="text2"/>
          </w:tcPr>
          <w:p w14:paraId="4B36631D" w14:textId="77777777" w:rsidR="00BC4BDB" w:rsidRPr="008C0A37" w:rsidRDefault="00BC4BDB" w:rsidP="008A6177">
            <w:pPr>
              <w:rPr>
                <w:rStyle w:val="Textoennegrita"/>
              </w:rPr>
            </w:pPr>
            <w:r>
              <w:rPr>
                <w:rStyle w:val="Textoennegrita"/>
              </w:rPr>
              <w:t xml:space="preserve">Bloque </w:t>
            </w:r>
          </w:p>
        </w:tc>
        <w:tc>
          <w:tcPr>
            <w:tcW w:w="4962" w:type="dxa"/>
            <w:gridSpan w:val="2"/>
            <w:shd w:val="clear" w:color="auto" w:fill="F8D35E" w:themeFill="text2"/>
          </w:tcPr>
          <w:p w14:paraId="008531FF" w14:textId="77777777" w:rsidR="00BC4BDB" w:rsidRPr="008C0A37" w:rsidRDefault="00BC4BDB" w:rsidP="008A61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b/>
                <w:bCs/>
              </w:rPr>
            </w:pPr>
            <w:r>
              <w:rPr>
                <w:rStyle w:val="Textoennegrita"/>
              </w:rPr>
              <w:t>Lecciones</w:t>
            </w:r>
          </w:p>
        </w:tc>
        <w:tc>
          <w:tcPr>
            <w:tcW w:w="3412" w:type="dxa"/>
            <w:shd w:val="clear" w:color="auto" w:fill="F8D35E" w:themeFill="text2"/>
          </w:tcPr>
          <w:p w14:paraId="10DBAAAD" w14:textId="77777777" w:rsidR="00BC4BDB" w:rsidRPr="00C56E45" w:rsidRDefault="00BC4BDB" w:rsidP="008A61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6E45">
              <w:t>Temporalidad</w:t>
            </w:r>
          </w:p>
        </w:tc>
      </w:tr>
      <w:tr w:rsidR="00BC4BDB" w14:paraId="250F7045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6821D4B" w14:textId="1501DCAA" w:rsidR="00BC4BDB" w:rsidRPr="002E253B" w:rsidRDefault="00267FFE" w:rsidP="008A6177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962" w:type="dxa"/>
            <w:gridSpan w:val="2"/>
          </w:tcPr>
          <w:p w14:paraId="78AAB1B1" w14:textId="043ECF4F" w:rsidR="00BC4BDB" w:rsidRPr="007C2C48" w:rsidRDefault="00030C8E" w:rsidP="008A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Evaluación del bloque</w:t>
            </w:r>
          </w:p>
        </w:tc>
        <w:tc>
          <w:tcPr>
            <w:tcW w:w="3412" w:type="dxa"/>
          </w:tcPr>
          <w:p w14:paraId="476FBF6C" w14:textId="4D660F9E" w:rsidR="00BC4BDB" w:rsidRDefault="00267FFE" w:rsidP="008A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Semana 41</w:t>
            </w:r>
          </w:p>
        </w:tc>
      </w:tr>
      <w:tr w:rsidR="001209B7" w14:paraId="4C43BB53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5C52DF55" w14:textId="24490CB7" w:rsidR="001209B7" w:rsidRPr="003E40C9" w:rsidRDefault="001209B7" w:rsidP="001209B7">
            <w:r w:rsidRPr="00741A88">
              <w:t>Propósito General</w:t>
            </w:r>
            <w:r>
              <w:t xml:space="preserve"> de la asignatura:</w:t>
            </w:r>
          </w:p>
        </w:tc>
        <w:tc>
          <w:tcPr>
            <w:tcW w:w="7665" w:type="dxa"/>
            <w:gridSpan w:val="2"/>
          </w:tcPr>
          <w:p w14:paraId="4FA5F45F" w14:textId="77777777" w:rsidR="001209B7" w:rsidRPr="006768D2" w:rsidRDefault="001209B7" w:rsidP="001209B7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8D2">
              <w:t>Desarrollar su motricidad mediante la exploración y ajuste de sus capacidades, habilidades y destrezas al otorgar sentido, significado e intención a sus acciones y compartirlas con los demás, para aplicarlas y vincularlas con su vida cotidiana.</w:t>
            </w:r>
          </w:p>
          <w:p w14:paraId="2C9CAD64" w14:textId="77777777" w:rsidR="001209B7" w:rsidRPr="006768D2" w:rsidRDefault="001209B7" w:rsidP="001209B7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8D2">
              <w:t>Integrar su corporeidad a partir del conocimiento de sí y su aceptación, y utilizar la expresividad y el juego motor para mejorar su disponibilidad corporal.</w:t>
            </w:r>
          </w:p>
          <w:p w14:paraId="724E98AB" w14:textId="11B496BE" w:rsidR="001209B7" w:rsidRPr="003E40C9" w:rsidRDefault="001209B7" w:rsidP="001209B7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768D2">
              <w:t>Emplear su creatividad para solucionar de manera estratégica situaciones que se presentan en el juego, establecer formas de interacción motriz y convivencia con los demás, y fomentar el respeto por las normas y reglas.</w:t>
            </w:r>
          </w:p>
        </w:tc>
      </w:tr>
      <w:tr w:rsidR="001209B7" w14:paraId="267BBBA9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5807C074" w14:textId="77777777" w:rsidR="001209B7" w:rsidRPr="00621848" w:rsidRDefault="001209B7" w:rsidP="001209B7">
            <w:r w:rsidRPr="00621848">
              <w:t xml:space="preserve">Propósito </w:t>
            </w:r>
            <w:r>
              <w:t>de la Educación Primaria:</w:t>
            </w:r>
          </w:p>
          <w:p w14:paraId="1E49995C" w14:textId="77777777" w:rsidR="001209B7" w:rsidRPr="003E40C9" w:rsidRDefault="001209B7" w:rsidP="001209B7"/>
        </w:tc>
        <w:tc>
          <w:tcPr>
            <w:tcW w:w="7665" w:type="dxa"/>
            <w:gridSpan w:val="2"/>
          </w:tcPr>
          <w:p w14:paraId="08D11D58" w14:textId="77777777" w:rsidR="001209B7" w:rsidRPr="00E6298C" w:rsidRDefault="001209B7" w:rsidP="001209B7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98C">
              <w:t>Reconocer e integrar sus habilidades y destrezas motrices en situaciones de juego motor e iniciación deportiva.</w:t>
            </w:r>
          </w:p>
          <w:p w14:paraId="595F5B82" w14:textId="77777777" w:rsidR="001209B7" w:rsidRPr="00E6298C" w:rsidRDefault="001209B7" w:rsidP="001209B7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98C">
              <w:t>Canalizar y demostrar su potencial expresivo y motriz al participar y diseñar juegos y actividades donde requieren comunicarse e interactuar con sus compañeros.</w:t>
            </w:r>
          </w:p>
          <w:p w14:paraId="088D0EC1" w14:textId="3A468050" w:rsidR="001209B7" w:rsidRPr="003E40C9" w:rsidRDefault="001209B7" w:rsidP="001209B7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E6298C">
              <w:t>Asumir y percibir actitudes asertivas y valores que favorecen la convivencia sana y pacífica, y el respeto a los demás en situaciones de juego e iniciación deportiva.</w:t>
            </w:r>
          </w:p>
        </w:tc>
      </w:tr>
      <w:tr w:rsidR="001209B7" w14:paraId="07102021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73DB090D" w14:textId="725A9C00" w:rsidR="001209B7" w:rsidRPr="003E40C9" w:rsidRDefault="001209B7" w:rsidP="001209B7">
            <w:r>
              <w:t>Enfoque:</w:t>
            </w:r>
          </w:p>
        </w:tc>
        <w:tc>
          <w:tcPr>
            <w:tcW w:w="7665" w:type="dxa"/>
            <w:gridSpan w:val="2"/>
          </w:tcPr>
          <w:p w14:paraId="34F71C94" w14:textId="6B8C01C3" w:rsidR="001209B7" w:rsidRPr="00046F09" w:rsidRDefault="001209B7" w:rsidP="00120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046F09">
              <w:t>Constituido por cuatro elementos; la intervención pedagógica, la orientación sistémica e integral de la motricidad; la interacción de las capacidades: perceptivo-motrices, sociomotrices, y físico-motrices, habilidades y destrezas para favorecer la motricidad, la corporeidad y la creatividad; la planificación y evaluación, que permita establecer una progresión orientada a promover la imaginación, la resolución de problemas, la toma de decisiones, la posibilidad de modificar las actividades y diseñar estrategias y la salud como tema transversal.</w:t>
            </w:r>
          </w:p>
        </w:tc>
      </w:tr>
      <w:tr w:rsidR="001209B7" w14:paraId="52CB5DDB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46AB0207" w14:textId="77777777" w:rsidR="001209B7" w:rsidRDefault="001209B7" w:rsidP="001209B7">
            <w:pPr>
              <w:rPr>
                <w:b w:val="0"/>
                <w:bCs w:val="0"/>
              </w:rPr>
            </w:pPr>
            <w:r w:rsidRPr="003E40C9">
              <w:t>Orientaciones</w:t>
            </w:r>
          </w:p>
          <w:p w14:paraId="5FC7F500" w14:textId="29799A17" w:rsidR="001209B7" w:rsidRPr="003E40C9" w:rsidRDefault="001209B7" w:rsidP="001209B7">
            <w:r w:rsidRPr="003E40C9">
              <w:t>Didácticas</w:t>
            </w:r>
            <w:r>
              <w:t>:</w:t>
            </w:r>
          </w:p>
        </w:tc>
        <w:tc>
          <w:tcPr>
            <w:tcW w:w="7665" w:type="dxa"/>
            <w:gridSpan w:val="2"/>
          </w:tcPr>
          <w:p w14:paraId="58C9DA5F" w14:textId="0FB91EB6" w:rsidR="001209B7" w:rsidRPr="003E40C9" w:rsidRDefault="001209B7" w:rsidP="00C23E53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Circuitos de acción motriz</w:t>
            </w:r>
          </w:p>
        </w:tc>
      </w:tr>
      <w:tr w:rsidR="001209B7" w14:paraId="18F80914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5EDC7140" w14:textId="2CA101B6" w:rsidR="001209B7" w:rsidRPr="00870712" w:rsidRDefault="001209B7" w:rsidP="001209B7">
            <w:r w:rsidRPr="00870712">
              <w:t>Rescate de saberes previos:</w:t>
            </w:r>
          </w:p>
        </w:tc>
        <w:tc>
          <w:tcPr>
            <w:tcW w:w="7665" w:type="dxa"/>
            <w:gridSpan w:val="2"/>
          </w:tcPr>
          <w:p w14:paraId="5167DF8D" w14:textId="37CB7397" w:rsidR="001209B7" w:rsidRPr="00870712" w:rsidRDefault="001209B7" w:rsidP="001209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Evaluación del Bloque </w:t>
            </w:r>
          </w:p>
        </w:tc>
      </w:tr>
    </w:tbl>
    <w:p w14:paraId="7E810A78" w14:textId="77777777" w:rsidR="00BC4BDB" w:rsidRDefault="00BC4BDB" w:rsidP="00BC4BDB"/>
    <w:p w14:paraId="7CCF461F" w14:textId="77777777" w:rsidR="00BC4BDB" w:rsidRDefault="00BC4BDB" w:rsidP="00BC4BDB">
      <w:pPr>
        <w:jc w:val="left"/>
        <w:rPr>
          <w:b/>
        </w:rPr>
      </w:pPr>
    </w:p>
    <w:p w14:paraId="36C2120B" w14:textId="77777777" w:rsidR="00BC4BDB" w:rsidRDefault="00BC4BDB" w:rsidP="00BC4BDB">
      <w:pPr>
        <w:pStyle w:val="Ttulo2"/>
      </w:pPr>
      <w:r>
        <w:t>Organizadores Curriculares</w:t>
      </w:r>
    </w:p>
    <w:tbl>
      <w:tblPr>
        <w:tblStyle w:val="Tablaconcuadrcula"/>
        <w:tblW w:w="10075" w:type="dxa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419"/>
        <w:gridCol w:w="2664"/>
        <w:gridCol w:w="5976"/>
        <w:gridCol w:w="16"/>
      </w:tblGrid>
      <w:tr w:rsidR="0087711E" w14:paraId="52F745FC" w14:textId="77777777" w:rsidTr="0087711E">
        <w:tc>
          <w:tcPr>
            <w:tcW w:w="1362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5F116011" w14:textId="77777777" w:rsidR="0087711E" w:rsidRDefault="0087711E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b/>
              </w:rPr>
              <w:t xml:space="preserve">Área de desarrollo </w:t>
            </w:r>
          </w:p>
        </w:tc>
        <w:tc>
          <w:tcPr>
            <w:tcW w:w="8713" w:type="dxa"/>
            <w:gridSpan w:val="3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389F511B" w14:textId="77777777" w:rsidR="0087711E" w:rsidRDefault="0087711E">
            <w:pPr>
              <w:jc w:val="center"/>
              <w:rPr>
                <w:b/>
              </w:rPr>
            </w:pPr>
            <w:r>
              <w:rPr>
                <w:b/>
              </w:rPr>
              <w:t>Educación Física</w:t>
            </w:r>
          </w:p>
        </w:tc>
      </w:tr>
      <w:tr w:rsidR="0087711E" w14:paraId="361164DD" w14:textId="77777777" w:rsidTr="0087711E">
        <w:trPr>
          <w:gridAfter w:val="1"/>
          <w:wAfter w:w="16" w:type="dxa"/>
        </w:trPr>
        <w:tc>
          <w:tcPr>
            <w:tcW w:w="1362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7344B1D4" w14:textId="77777777" w:rsidR="0087711E" w:rsidRDefault="0087711E">
            <w:pPr>
              <w:jc w:val="center"/>
            </w:pPr>
            <w:r>
              <w:t>Ejes</w:t>
            </w:r>
          </w:p>
        </w:tc>
        <w:tc>
          <w:tcPr>
            <w:tcW w:w="2676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2D6717B0" w14:textId="77777777" w:rsidR="0087711E" w:rsidRDefault="0087711E">
            <w:pPr>
              <w:jc w:val="center"/>
            </w:pPr>
            <w:r>
              <w:t>Componentes pedagógico-didácticos</w:t>
            </w:r>
          </w:p>
        </w:tc>
        <w:tc>
          <w:tcPr>
            <w:tcW w:w="602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shd w:val="clear" w:color="auto" w:fill="F8D35E" w:themeFill="text2"/>
            <w:hideMark/>
          </w:tcPr>
          <w:p w14:paraId="67049693" w14:textId="77777777" w:rsidR="0087711E" w:rsidRDefault="0087711E">
            <w:pPr>
              <w:jc w:val="center"/>
            </w:pPr>
            <w:r>
              <w:t>Aprendizajes esperados</w:t>
            </w:r>
          </w:p>
        </w:tc>
      </w:tr>
      <w:tr w:rsidR="0087711E" w14:paraId="5D7C4362" w14:textId="77777777" w:rsidTr="00A7764D">
        <w:trPr>
          <w:gridAfter w:val="1"/>
          <w:wAfter w:w="16" w:type="dxa"/>
        </w:trPr>
        <w:tc>
          <w:tcPr>
            <w:tcW w:w="1362" w:type="dxa"/>
            <w:vMerge w:val="restart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vAlign w:val="center"/>
            <w:hideMark/>
          </w:tcPr>
          <w:p w14:paraId="5457357F" w14:textId="77777777" w:rsidR="0087711E" w:rsidRDefault="0087711E">
            <w:pPr>
              <w:jc w:val="center"/>
              <w:rPr>
                <w:rStyle w:val="Referenciasutil"/>
              </w:rPr>
            </w:pPr>
            <w:r>
              <w:rPr>
                <w:rStyle w:val="Referenciasutil"/>
              </w:rPr>
              <w:t>Competencia motriz</w:t>
            </w:r>
          </w:p>
        </w:tc>
        <w:tc>
          <w:tcPr>
            <w:tcW w:w="2676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30AC205B" w14:textId="77777777" w:rsidR="0087711E" w:rsidRDefault="0087711E">
            <w:r>
              <w:t>Desarrollo de la motricidad</w:t>
            </w:r>
          </w:p>
        </w:tc>
        <w:tc>
          <w:tcPr>
            <w:tcW w:w="602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50AFCA51" w14:textId="4CF5DEAC" w:rsidR="00A7764D" w:rsidRPr="005E50A1" w:rsidRDefault="00A7764D" w:rsidP="008A6177">
            <w:pPr>
              <w:pStyle w:val="VietaP2"/>
            </w:pPr>
            <w:r w:rsidRPr="005E50A1">
              <w:t>Explora la combinación de los patrones básicos de movimiento en</w:t>
            </w:r>
            <w:r w:rsidR="005E50A1">
              <w:t xml:space="preserve"> </w:t>
            </w:r>
            <w:r w:rsidRPr="005E50A1">
              <w:t>diferentes actividades y juegos, para favorecer el control de sí.</w:t>
            </w:r>
          </w:p>
          <w:p w14:paraId="09B41AFE" w14:textId="4A95B399" w:rsidR="0087711E" w:rsidRPr="005E50A1" w:rsidRDefault="00A7764D" w:rsidP="005E50A1">
            <w:pPr>
              <w:pStyle w:val="VietaP2"/>
            </w:pPr>
            <w:r w:rsidRPr="005E50A1">
              <w:t>Aplica los patrones básicos de movimiento al relacionar el espacio, el tiempo</w:t>
            </w:r>
            <w:r w:rsidR="005E50A1">
              <w:t xml:space="preserve"> </w:t>
            </w:r>
            <w:r w:rsidRPr="005E50A1">
              <w:t>y los objetos que utiliza para responder a las actividades y juegos en los que</w:t>
            </w:r>
            <w:r w:rsidR="005E50A1">
              <w:t xml:space="preserve"> </w:t>
            </w:r>
            <w:r w:rsidRPr="005E50A1">
              <w:t>participa.</w:t>
            </w:r>
          </w:p>
        </w:tc>
      </w:tr>
      <w:tr w:rsidR="0087711E" w14:paraId="6578C106" w14:textId="77777777" w:rsidTr="00A7764D">
        <w:trPr>
          <w:gridAfter w:val="1"/>
          <w:wAfter w:w="16" w:type="dxa"/>
          <w:trHeight w:val="1051"/>
        </w:trPr>
        <w:tc>
          <w:tcPr>
            <w:tcW w:w="0" w:type="auto"/>
            <w:vMerge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vAlign w:val="center"/>
            <w:hideMark/>
          </w:tcPr>
          <w:p w14:paraId="033200E3" w14:textId="77777777" w:rsidR="0087711E" w:rsidRDefault="0087711E">
            <w:pPr>
              <w:jc w:val="left"/>
              <w:rPr>
                <w:rStyle w:val="Referenciasutil"/>
                <w:sz w:val="22"/>
              </w:rPr>
            </w:pPr>
          </w:p>
        </w:tc>
        <w:tc>
          <w:tcPr>
            <w:tcW w:w="2676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3058C8BA" w14:textId="77777777" w:rsidR="0087711E" w:rsidRDefault="0087711E">
            <w:r>
              <w:t>Integración de la corporeidad</w:t>
            </w:r>
          </w:p>
        </w:tc>
        <w:tc>
          <w:tcPr>
            <w:tcW w:w="602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14A1BAC4" w14:textId="43AF280F" w:rsidR="005E50A1" w:rsidRPr="005E50A1" w:rsidRDefault="005E50A1" w:rsidP="005E50A1">
            <w:pPr>
              <w:pStyle w:val="VietaP2"/>
            </w:pPr>
            <w:r w:rsidRPr="005E50A1">
              <w:t>Emplea distintos segmentos corporales al compartir sus posibilidades</w:t>
            </w:r>
            <w:r>
              <w:t xml:space="preserve"> </w:t>
            </w:r>
            <w:r w:rsidRPr="005E50A1">
              <w:t>expresivas y motrices en actividades y juegos, para mejorar el</w:t>
            </w:r>
            <w:r>
              <w:t xml:space="preserve"> </w:t>
            </w:r>
            <w:r w:rsidRPr="005E50A1">
              <w:t>conocimiento de sí.</w:t>
            </w:r>
          </w:p>
          <w:p w14:paraId="3AB5A49C" w14:textId="6E753162" w:rsidR="0087711E" w:rsidRPr="005E50A1" w:rsidRDefault="005E50A1" w:rsidP="005E50A1">
            <w:pPr>
              <w:pStyle w:val="VietaP2"/>
            </w:pPr>
            <w:r w:rsidRPr="005E50A1">
              <w:t>Explora el equilibrio, la orientación espacio-temporal y la coordinación</w:t>
            </w:r>
            <w:r>
              <w:t xml:space="preserve"> </w:t>
            </w:r>
            <w:r w:rsidRPr="005E50A1">
              <w:t>motriz en actividades y juegos, para impulsar la expresión y control de sus</w:t>
            </w:r>
            <w:r>
              <w:t xml:space="preserve"> </w:t>
            </w:r>
            <w:r w:rsidRPr="005E50A1">
              <w:t>movimientos.</w:t>
            </w:r>
          </w:p>
        </w:tc>
      </w:tr>
      <w:tr w:rsidR="0087711E" w14:paraId="3DFE4D20" w14:textId="77777777" w:rsidTr="00A7764D">
        <w:trPr>
          <w:gridAfter w:val="1"/>
          <w:wAfter w:w="16" w:type="dxa"/>
          <w:trHeight w:val="856"/>
        </w:trPr>
        <w:tc>
          <w:tcPr>
            <w:tcW w:w="0" w:type="auto"/>
            <w:vMerge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vAlign w:val="center"/>
            <w:hideMark/>
          </w:tcPr>
          <w:p w14:paraId="6491E08A" w14:textId="77777777" w:rsidR="0087711E" w:rsidRDefault="0087711E">
            <w:pPr>
              <w:jc w:val="left"/>
              <w:rPr>
                <w:rStyle w:val="Referenciasutil"/>
                <w:sz w:val="22"/>
              </w:rPr>
            </w:pPr>
          </w:p>
        </w:tc>
        <w:tc>
          <w:tcPr>
            <w:tcW w:w="2676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  <w:hideMark/>
          </w:tcPr>
          <w:p w14:paraId="4B5FF469" w14:textId="77777777" w:rsidR="0087711E" w:rsidRDefault="0087711E">
            <w:r>
              <w:t>Creatividad en la acción motriz</w:t>
            </w:r>
          </w:p>
        </w:tc>
        <w:tc>
          <w:tcPr>
            <w:tcW w:w="6021" w:type="dxa"/>
            <w:tcBorders>
              <w:top w:val="dashSmallGap" w:sz="4" w:space="0" w:color="F4BB0B" w:themeColor="text2" w:themeShade="BF"/>
              <w:left w:val="dashSmallGap" w:sz="4" w:space="0" w:color="F4BB0B" w:themeColor="text2" w:themeShade="BF"/>
              <w:bottom w:val="dashSmallGap" w:sz="4" w:space="0" w:color="F4BB0B" w:themeColor="text2" w:themeShade="BF"/>
              <w:right w:val="dashSmallGap" w:sz="4" w:space="0" w:color="F4BB0B" w:themeColor="text2" w:themeShade="BF"/>
            </w:tcBorders>
          </w:tcPr>
          <w:p w14:paraId="5D363902" w14:textId="6FD85693" w:rsidR="005E50A1" w:rsidRPr="005E50A1" w:rsidRDefault="005E50A1" w:rsidP="005E50A1">
            <w:pPr>
              <w:pStyle w:val="VietaP2"/>
            </w:pPr>
            <w:r w:rsidRPr="005E50A1">
              <w:t>Pone a prueba sus respuestas motrices en actividades y juegos, individuales</w:t>
            </w:r>
            <w:r>
              <w:t xml:space="preserve"> </w:t>
            </w:r>
            <w:r w:rsidRPr="005E50A1">
              <w:t>y colectivos, con la intención de canalizar y expresar el gusto por moverse.</w:t>
            </w:r>
          </w:p>
          <w:p w14:paraId="43D42E3A" w14:textId="787C83E3" w:rsidR="0087711E" w:rsidRPr="005E50A1" w:rsidRDefault="005E50A1" w:rsidP="005E50A1">
            <w:pPr>
              <w:pStyle w:val="VietaP2"/>
            </w:pPr>
            <w:r w:rsidRPr="005E50A1">
              <w:t>Identifica las normas de convivencia en actividades y juegos, con el</w:t>
            </w:r>
            <w:r>
              <w:t xml:space="preserve"> </w:t>
            </w:r>
            <w:r w:rsidRPr="005E50A1">
              <w:t>propósito de asumir actitudes que fortalecen el respeto y la inclusión</w:t>
            </w:r>
            <w:r>
              <w:t xml:space="preserve"> </w:t>
            </w:r>
            <w:r w:rsidRPr="005E50A1">
              <w:t>de los demás.</w:t>
            </w:r>
          </w:p>
        </w:tc>
      </w:tr>
    </w:tbl>
    <w:p w14:paraId="6175C2B4" w14:textId="77777777" w:rsidR="00BC4BDB" w:rsidRDefault="00BC4BDB" w:rsidP="00BC4BDB"/>
    <w:p w14:paraId="7DBB5EAF" w14:textId="77777777" w:rsidR="00BC4BDB" w:rsidRDefault="00BC4BDB" w:rsidP="00BC4BDB"/>
    <w:p w14:paraId="182C63FA" w14:textId="77777777" w:rsidR="00BC4BDB" w:rsidRDefault="00BC4BDB" w:rsidP="00BC4BDB">
      <w:pPr>
        <w:pStyle w:val="Ttulo2"/>
      </w:pPr>
      <w:r>
        <w:t xml:space="preserve">Secuencia Didáctica </w:t>
      </w:r>
    </w:p>
    <w:tbl>
      <w:tblPr>
        <w:tblStyle w:val="Tablaconcuadrcula"/>
        <w:tblW w:w="0" w:type="auto"/>
        <w:tblBorders>
          <w:top w:val="dotted" w:sz="8" w:space="0" w:color="F8D35E" w:themeColor="text2"/>
          <w:left w:val="dotted" w:sz="8" w:space="0" w:color="F8D35E" w:themeColor="text2"/>
          <w:bottom w:val="dotted" w:sz="8" w:space="0" w:color="F8D35E" w:themeColor="text2"/>
          <w:right w:val="dotted" w:sz="8" w:space="0" w:color="F8D35E" w:themeColor="text2"/>
          <w:insideH w:val="dotted" w:sz="8" w:space="0" w:color="F8D35E" w:themeColor="text2"/>
          <w:insideV w:val="dotted" w:sz="8" w:space="0" w:color="F8D35E" w:themeColor="text2"/>
        </w:tblBorders>
        <w:tblLook w:val="04A0" w:firstRow="1" w:lastRow="0" w:firstColumn="1" w:lastColumn="0" w:noHBand="0" w:noVBand="1"/>
      </w:tblPr>
      <w:tblGrid>
        <w:gridCol w:w="906"/>
        <w:gridCol w:w="7187"/>
        <w:gridCol w:w="1967"/>
      </w:tblGrid>
      <w:tr w:rsidR="001209B7" w14:paraId="17778AF2" w14:textId="77777777" w:rsidTr="000940BC">
        <w:tc>
          <w:tcPr>
            <w:tcW w:w="906" w:type="dxa"/>
            <w:tcBorders>
              <w:bottom w:val="double" w:sz="4" w:space="0" w:color="F8D35E" w:themeColor="text2"/>
            </w:tcBorders>
            <w:shd w:val="clear" w:color="auto" w:fill="F8D35E" w:themeFill="text2"/>
          </w:tcPr>
          <w:p w14:paraId="32813244" w14:textId="77777777" w:rsidR="001209B7" w:rsidRDefault="001209B7" w:rsidP="000940BC">
            <w:pPr>
              <w:jc w:val="center"/>
            </w:pPr>
            <w:r>
              <w:t>Periodo</w:t>
            </w:r>
          </w:p>
          <w:p w14:paraId="21723AB0" w14:textId="77777777" w:rsidR="001209B7" w:rsidRDefault="001209B7" w:rsidP="000940BC">
            <w:pPr>
              <w:jc w:val="center"/>
            </w:pPr>
            <w:r>
              <w:t>Lectivo</w:t>
            </w:r>
          </w:p>
        </w:tc>
        <w:tc>
          <w:tcPr>
            <w:tcW w:w="7187" w:type="dxa"/>
            <w:shd w:val="clear" w:color="auto" w:fill="F8D35E" w:themeFill="text2"/>
          </w:tcPr>
          <w:p w14:paraId="36423F90" w14:textId="77777777" w:rsidR="001209B7" w:rsidRDefault="001209B7" w:rsidP="000940BC">
            <w:pPr>
              <w:jc w:val="center"/>
            </w:pPr>
            <w:r>
              <w:t>Actividades</w:t>
            </w:r>
          </w:p>
        </w:tc>
        <w:tc>
          <w:tcPr>
            <w:tcW w:w="1967" w:type="dxa"/>
            <w:shd w:val="clear" w:color="auto" w:fill="F8D35E" w:themeFill="text2"/>
          </w:tcPr>
          <w:p w14:paraId="268D580C" w14:textId="77777777" w:rsidR="001209B7" w:rsidRDefault="001209B7" w:rsidP="000940BC">
            <w:pPr>
              <w:jc w:val="center"/>
            </w:pPr>
            <w:r>
              <w:t>Recursos</w:t>
            </w:r>
          </w:p>
        </w:tc>
      </w:tr>
      <w:tr w:rsidR="001209B7" w14:paraId="44451C01" w14:textId="77777777" w:rsidTr="000940BC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601A1D6F" w14:textId="77777777" w:rsidR="001209B7" w:rsidRDefault="001209B7" w:rsidP="000940BC">
            <w:pPr>
              <w:jc w:val="center"/>
            </w:pPr>
            <w:r>
              <w:t>1</w:t>
            </w:r>
          </w:p>
          <w:p w14:paraId="64E81C04" w14:textId="77777777" w:rsidR="001209B7" w:rsidRDefault="001209B7" w:rsidP="000940BC">
            <w:pPr>
              <w:jc w:val="center"/>
            </w:pPr>
          </w:p>
        </w:tc>
        <w:tc>
          <w:tcPr>
            <w:tcW w:w="7187" w:type="dxa"/>
            <w:tcBorders>
              <w:left w:val="double" w:sz="4" w:space="0" w:color="F8D35E" w:themeColor="text2"/>
            </w:tcBorders>
          </w:tcPr>
          <w:p w14:paraId="3787A67C" w14:textId="77777777" w:rsidR="001209B7" w:rsidRDefault="001209B7" w:rsidP="000940BC">
            <w:pPr>
              <w:rPr>
                <w:rFonts w:asciiTheme="minorHAnsi" w:hAnsiTheme="minorHAnsi"/>
                <w:b/>
                <w:szCs w:val="20"/>
              </w:rPr>
            </w:pPr>
            <w:r>
              <w:rPr>
                <w:b/>
                <w:szCs w:val="20"/>
              </w:rPr>
              <w:t xml:space="preserve">Actividad: </w:t>
            </w:r>
          </w:p>
          <w:p w14:paraId="6A0AC580" w14:textId="77777777" w:rsidR="001209B7" w:rsidRDefault="001209B7" w:rsidP="000940B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Inicio </w:t>
            </w:r>
          </w:p>
          <w:p w14:paraId="3A47B344" w14:textId="77777777" w:rsidR="001209B7" w:rsidRDefault="001209B7" w:rsidP="000940BC">
            <w:pPr>
              <w:pStyle w:val="VietaP2"/>
            </w:pPr>
            <w:r>
              <w:t>Se realizarán ejercicios de calentamiento. Cefalo-caudal: se indicará a los alumnos el movimiento lento que realizarán en círculos desde la cabeza a los pies.</w:t>
            </w:r>
          </w:p>
          <w:p w14:paraId="6BB50387" w14:textId="77777777" w:rsidR="001209B7" w:rsidRDefault="001209B7" w:rsidP="000940BC">
            <w:pPr>
              <w:pStyle w:val="VietaP2"/>
            </w:pPr>
            <w:r>
              <w:t>Proximo-distal: se indicará a los alumnos el movimiento lento que realizarán en círculos desde la parte central del cuerpo hacia la periferia.</w:t>
            </w:r>
          </w:p>
          <w:p w14:paraId="1A554B5B" w14:textId="77777777" w:rsidR="001209B7" w:rsidRDefault="001209B7" w:rsidP="000940BC">
            <w:pPr>
              <w:pStyle w:val="VietaP2"/>
            </w:pPr>
            <w:r>
              <w:t xml:space="preserve">Se explicará a los alumnos la organización y reglas de la actividad.  </w:t>
            </w:r>
          </w:p>
          <w:p w14:paraId="55389888" w14:textId="77777777" w:rsidR="001209B7" w:rsidRDefault="001209B7" w:rsidP="000940B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Desarrollo </w:t>
            </w:r>
          </w:p>
          <w:p w14:paraId="77407544" w14:textId="77777777" w:rsidR="001209B7" w:rsidRPr="00FE099B" w:rsidRDefault="001209B7" w:rsidP="000940BC">
            <w:pPr>
              <w:rPr>
                <w:rStyle w:val="nfasissutil"/>
              </w:rPr>
            </w:pPr>
            <w:r w:rsidRPr="00FE099B">
              <w:rPr>
                <w:rStyle w:val="nfasissutil"/>
              </w:rPr>
              <w:t>Miniolimpiadas. Previamente platicar con los niños sobre las olimpiadas y que conocen sobre ellas. Explicarles que el proyecto trata de llevar a cabo unas miniolimpiadas, con su participación, y que ellos ayudaran en la propuesta de que actividades se llevaran a cabo.</w:t>
            </w:r>
          </w:p>
          <w:p w14:paraId="7EDFA610" w14:textId="77777777" w:rsidR="001209B7" w:rsidRPr="00855E32" w:rsidRDefault="001209B7" w:rsidP="001209B7">
            <w:pPr>
              <w:pStyle w:val="VietaP2"/>
              <w:numPr>
                <w:ilvl w:val="0"/>
                <w:numId w:val="24"/>
              </w:numPr>
            </w:pPr>
            <w:r>
              <w:t>Con las actividades elegidas llevar a cabo las miniolimpiadas.</w:t>
            </w:r>
          </w:p>
          <w:p w14:paraId="64F2B776" w14:textId="77777777" w:rsidR="001209B7" w:rsidRPr="00855E32" w:rsidRDefault="001209B7" w:rsidP="001209B7">
            <w:pPr>
              <w:pStyle w:val="VietaP2"/>
              <w:numPr>
                <w:ilvl w:val="0"/>
                <w:numId w:val="24"/>
              </w:numPr>
            </w:pPr>
            <w:r>
              <w:t>Premiación de las miniolimpiadas.</w:t>
            </w:r>
          </w:p>
          <w:p w14:paraId="4E750940" w14:textId="77777777" w:rsidR="001209B7" w:rsidRDefault="001209B7" w:rsidP="000940BC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Cierre </w:t>
            </w:r>
          </w:p>
          <w:p w14:paraId="7AF0BEDA" w14:textId="77777777" w:rsidR="001209B7" w:rsidRDefault="001209B7" w:rsidP="000940BC">
            <w:pPr>
              <w:pStyle w:val="VietaP2"/>
            </w:pPr>
            <w:r>
              <w:t>Se realizarán ejercicios de enfriamiento y estiramiento, estarán relajados observando el cielo, moviendo sus extremidades de forma suave, realizarán estiramiento de sus extremidades, haciendo énfasis en las partes trabajadas en la sesión</w:t>
            </w:r>
          </w:p>
          <w:p w14:paraId="00D6B2E6" w14:textId="77777777" w:rsidR="001209B7" w:rsidRDefault="001209B7" w:rsidP="000940BC"/>
          <w:p w14:paraId="4799E537" w14:textId="77777777" w:rsidR="001209B7" w:rsidRDefault="001209B7" w:rsidP="000940BC"/>
        </w:tc>
        <w:tc>
          <w:tcPr>
            <w:tcW w:w="1967" w:type="dxa"/>
          </w:tcPr>
          <w:p w14:paraId="75FB49A4" w14:textId="77777777" w:rsidR="001209B7" w:rsidRDefault="001209B7" w:rsidP="000940BC"/>
        </w:tc>
      </w:tr>
    </w:tbl>
    <w:p w14:paraId="2A501CEB" w14:textId="77777777" w:rsidR="001209B7" w:rsidRDefault="001209B7" w:rsidP="001209B7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</w:p>
    <w:p w14:paraId="5E7232F2" w14:textId="77777777" w:rsidR="001209B7" w:rsidRDefault="001209B7" w:rsidP="001209B7">
      <w:pPr>
        <w:pStyle w:val="Ttulo2"/>
      </w:pPr>
      <w:r>
        <w:t>Evaluación Formativa</w:t>
      </w:r>
    </w:p>
    <w:tbl>
      <w:tblPr>
        <w:tblStyle w:val="Tablaconcuadrcula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1209B7" w14:paraId="25E5B1E1" w14:textId="77777777" w:rsidTr="000940BC">
        <w:tc>
          <w:tcPr>
            <w:tcW w:w="5035" w:type="dxa"/>
            <w:shd w:val="clear" w:color="auto" w:fill="F8D35E" w:themeFill="text2"/>
          </w:tcPr>
          <w:p w14:paraId="5E194401" w14:textId="77777777" w:rsidR="001209B7" w:rsidRDefault="001209B7" w:rsidP="000940BC">
            <w:pPr>
              <w:jc w:val="center"/>
            </w:pPr>
            <w:r w:rsidRPr="00B24CC1">
              <w:t>Aspectos que evaluar</w:t>
            </w:r>
          </w:p>
        </w:tc>
        <w:tc>
          <w:tcPr>
            <w:tcW w:w="5035" w:type="dxa"/>
            <w:shd w:val="clear" w:color="auto" w:fill="F8D35E" w:themeFill="text2"/>
          </w:tcPr>
          <w:p w14:paraId="0A52CF41" w14:textId="77777777" w:rsidR="001209B7" w:rsidRDefault="001209B7" w:rsidP="000940BC">
            <w:pPr>
              <w:jc w:val="center"/>
            </w:pPr>
            <w:r w:rsidRPr="00DE6351">
              <w:t>Estrategias</w:t>
            </w:r>
            <w:r w:rsidRPr="00691226">
              <w:rPr>
                <w:lang w:eastAsia="es-MX"/>
              </w:rPr>
              <w:t xml:space="preserve"> de evaluación</w:t>
            </w:r>
          </w:p>
        </w:tc>
      </w:tr>
      <w:tr w:rsidR="001209B7" w14:paraId="07D1BD76" w14:textId="77777777" w:rsidTr="000940BC">
        <w:tc>
          <w:tcPr>
            <w:tcW w:w="5035" w:type="dxa"/>
          </w:tcPr>
          <w:p w14:paraId="77E5C03A" w14:textId="77777777" w:rsidR="001209B7" w:rsidRDefault="001209B7" w:rsidP="000940BC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>Integración a las actividades colaborativas</w:t>
            </w:r>
          </w:p>
          <w:p w14:paraId="440C79D1" w14:textId="77777777" w:rsidR="001209B7" w:rsidRPr="003E5B12" w:rsidRDefault="001209B7" w:rsidP="000940BC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Atención a las instrucciones que se dan. </w:t>
            </w:r>
          </w:p>
          <w:p w14:paraId="2DAA0D6F" w14:textId="77777777" w:rsidR="001209B7" w:rsidRDefault="001209B7" w:rsidP="000940BC">
            <w:pPr>
              <w:pStyle w:val="VietaP2"/>
            </w:pPr>
            <w:r w:rsidRPr="003E5B12">
              <w:rPr>
                <w:lang w:eastAsia="es-MX"/>
              </w:rPr>
              <w:t>Participación en las actividades</w:t>
            </w:r>
          </w:p>
        </w:tc>
        <w:tc>
          <w:tcPr>
            <w:tcW w:w="5035" w:type="dxa"/>
          </w:tcPr>
          <w:p w14:paraId="6FD2323D" w14:textId="77777777" w:rsidR="001209B7" w:rsidRPr="000E1E88" w:rsidRDefault="001209B7" w:rsidP="000940BC">
            <w:pPr>
              <w:pStyle w:val="VietaP2"/>
            </w:pPr>
            <w:r w:rsidRPr="000E1E88">
              <w:t xml:space="preserve">Evidencias </w:t>
            </w:r>
          </w:p>
          <w:p w14:paraId="6DDE42F9" w14:textId="77777777" w:rsidR="001209B7" w:rsidRPr="000E1E88" w:rsidRDefault="001209B7" w:rsidP="000940BC">
            <w:pPr>
              <w:pStyle w:val="VietaP2"/>
            </w:pPr>
            <w:r w:rsidRPr="000E1E88">
              <w:t xml:space="preserve">Lista de </w:t>
            </w:r>
            <w:r>
              <w:t>aprendizajes esperados</w:t>
            </w:r>
          </w:p>
          <w:p w14:paraId="02BC2B32" w14:textId="77777777" w:rsidR="001209B7" w:rsidRDefault="001209B7" w:rsidP="000940BC">
            <w:pPr>
              <w:pStyle w:val="VietaP2"/>
            </w:pPr>
            <w:r w:rsidRPr="000E1E88">
              <w:t xml:space="preserve">Diario de </w:t>
            </w:r>
            <w:r>
              <w:t>trabajo</w:t>
            </w:r>
          </w:p>
        </w:tc>
      </w:tr>
      <w:tr w:rsidR="001209B7" w14:paraId="788CA49F" w14:textId="77777777" w:rsidTr="000940BC">
        <w:tc>
          <w:tcPr>
            <w:tcW w:w="10070" w:type="dxa"/>
            <w:gridSpan w:val="2"/>
            <w:shd w:val="clear" w:color="auto" w:fill="F8D35E" w:themeFill="text2"/>
          </w:tcPr>
          <w:p w14:paraId="145E165D" w14:textId="77777777" w:rsidR="001209B7" w:rsidRPr="003E5B12" w:rsidRDefault="001209B7" w:rsidP="000940BC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 xml:space="preserve">Criterios de evaluación </w:t>
            </w:r>
          </w:p>
        </w:tc>
      </w:tr>
      <w:tr w:rsidR="001209B7" w14:paraId="6EEC862D" w14:textId="77777777" w:rsidTr="000940BC">
        <w:tc>
          <w:tcPr>
            <w:tcW w:w="10070" w:type="dxa"/>
            <w:gridSpan w:val="2"/>
            <w:shd w:val="clear" w:color="auto" w:fill="FFFFFF" w:themeFill="background1"/>
          </w:tcPr>
          <w:p w14:paraId="46945738" w14:textId="77777777" w:rsidR="001209B7" w:rsidRDefault="001209B7" w:rsidP="000940BC">
            <w:pPr>
              <w:pStyle w:val="VietaP2"/>
            </w:pPr>
            <w:r>
              <w:t>Logro de los a</w:t>
            </w:r>
            <w:r w:rsidRPr="003B6706">
              <w:t xml:space="preserve">prendizajes esperados </w:t>
            </w:r>
          </w:p>
          <w:p w14:paraId="43E2CD58" w14:textId="77777777" w:rsidR="001209B7" w:rsidRPr="003E5B12" w:rsidRDefault="001209B7" w:rsidP="000940BC">
            <w:pPr>
              <w:jc w:val="center"/>
              <w:rPr>
                <w:lang w:eastAsia="es-MX"/>
              </w:rPr>
            </w:pPr>
          </w:p>
        </w:tc>
      </w:tr>
      <w:tr w:rsidR="001209B7" w14:paraId="0FEBB18F" w14:textId="77777777" w:rsidTr="000940BC">
        <w:tc>
          <w:tcPr>
            <w:tcW w:w="10070" w:type="dxa"/>
            <w:gridSpan w:val="2"/>
            <w:shd w:val="clear" w:color="auto" w:fill="F8D35E" w:themeFill="text2"/>
          </w:tcPr>
          <w:p w14:paraId="02E46B0E" w14:textId="77777777" w:rsidR="001209B7" w:rsidRPr="00002262" w:rsidRDefault="001209B7" w:rsidP="000940BC">
            <w:pPr>
              <w:jc w:val="center"/>
            </w:pPr>
            <w:r w:rsidRPr="003E5B12">
              <w:rPr>
                <w:lang w:eastAsia="es-MX"/>
              </w:rPr>
              <w:t>Evidencias obtenidas</w:t>
            </w:r>
          </w:p>
        </w:tc>
      </w:tr>
      <w:tr w:rsidR="001209B7" w14:paraId="76CB9DEE" w14:textId="77777777" w:rsidTr="000940BC">
        <w:tc>
          <w:tcPr>
            <w:tcW w:w="10070" w:type="dxa"/>
            <w:gridSpan w:val="2"/>
          </w:tcPr>
          <w:p w14:paraId="60077AA4" w14:textId="77777777" w:rsidR="001209B7" w:rsidRDefault="001209B7" w:rsidP="000940BC">
            <w:pPr>
              <w:pStyle w:val="VietaP2"/>
              <w:numPr>
                <w:ilvl w:val="0"/>
                <w:numId w:val="0"/>
              </w:numPr>
              <w:ind w:left="103"/>
            </w:pPr>
          </w:p>
          <w:p w14:paraId="19F8BF32" w14:textId="77777777" w:rsidR="001209B7" w:rsidRDefault="001209B7" w:rsidP="000940BC">
            <w:pPr>
              <w:pStyle w:val="VietaP2"/>
              <w:numPr>
                <w:ilvl w:val="0"/>
                <w:numId w:val="0"/>
              </w:numPr>
              <w:ind w:left="103"/>
            </w:pPr>
          </w:p>
        </w:tc>
      </w:tr>
    </w:tbl>
    <w:p w14:paraId="27CD9624" w14:textId="77777777" w:rsidR="00BC4BDB" w:rsidRDefault="00BC4BDB" w:rsidP="00BC4BDB">
      <w:pPr>
        <w:jc w:val="left"/>
      </w:pPr>
    </w:p>
    <w:p w14:paraId="1505A4A5" w14:textId="77777777" w:rsidR="00BC4BDB" w:rsidRDefault="00BC4BDB" w:rsidP="00BC4BDB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  <w:r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  <w:br w:type="page"/>
      </w:r>
    </w:p>
    <w:p w14:paraId="1489FEF3" w14:textId="2E59CCE4" w:rsidR="00BC4BDB" w:rsidRDefault="00BC4BDB" w:rsidP="00BC4BDB">
      <w:pPr>
        <w:pStyle w:val="Ttulo1"/>
      </w:pPr>
      <w:r>
        <w:lastRenderedPageBreak/>
        <w:t>A</w:t>
      </w:r>
      <w:r w:rsidR="005E50A1">
        <w:t>utonomía Curricular</w:t>
      </w:r>
    </w:p>
    <w:tbl>
      <w:tblPr>
        <w:tblStyle w:val="Tablaconcuadrcula"/>
        <w:tblW w:w="0" w:type="auto"/>
        <w:tblBorders>
          <w:top w:val="dashSmallGap" w:sz="6" w:space="0" w:color="F4BB0B" w:themeColor="text2" w:themeShade="BF"/>
          <w:left w:val="dashSmallGap" w:sz="6" w:space="0" w:color="F4BB0B" w:themeColor="text2" w:themeShade="BF"/>
          <w:bottom w:val="dashSmallGap" w:sz="6" w:space="0" w:color="F4BB0B" w:themeColor="text2" w:themeShade="BF"/>
          <w:right w:val="dashSmallGap" w:sz="6" w:space="0" w:color="F4BB0B" w:themeColor="text2" w:themeShade="BF"/>
          <w:insideH w:val="dashSmallGap" w:sz="6" w:space="0" w:color="F4BB0B" w:themeColor="text2" w:themeShade="BF"/>
          <w:insideV w:val="dashSmallGap" w:sz="6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78"/>
        <w:gridCol w:w="5005"/>
        <w:gridCol w:w="1246"/>
        <w:gridCol w:w="2135"/>
      </w:tblGrid>
      <w:tr w:rsidR="001209B7" w14:paraId="3BD9176D" w14:textId="77777777" w:rsidTr="000940BC">
        <w:tc>
          <w:tcPr>
            <w:tcW w:w="1678" w:type="dxa"/>
            <w:shd w:val="clear" w:color="auto" w:fill="F8D35E" w:themeFill="text2"/>
          </w:tcPr>
          <w:p w14:paraId="74424F8E" w14:textId="77777777" w:rsidR="001209B7" w:rsidRPr="008E135A" w:rsidRDefault="001209B7" w:rsidP="000940BC">
            <w:pPr>
              <w:rPr>
                <w:b/>
              </w:rPr>
            </w:pPr>
            <w:r w:rsidRPr="008E135A">
              <w:rPr>
                <w:b/>
              </w:rPr>
              <w:t>Á</w:t>
            </w:r>
            <w:r>
              <w:rPr>
                <w:b/>
              </w:rPr>
              <w:t>mbito:</w:t>
            </w:r>
          </w:p>
        </w:tc>
        <w:tc>
          <w:tcPr>
            <w:tcW w:w="5005" w:type="dxa"/>
            <w:shd w:val="clear" w:color="auto" w:fill="FFFFFF" w:themeFill="background1"/>
          </w:tcPr>
          <w:p w14:paraId="2EF2E489" w14:textId="77777777" w:rsidR="001209B7" w:rsidRDefault="001209B7" w:rsidP="000940BC">
            <w:r>
              <w:t>Nuevos contenidos relevantes</w:t>
            </w:r>
          </w:p>
          <w:p w14:paraId="37362F9D" w14:textId="77777777" w:rsidR="001209B7" w:rsidRPr="008E135A" w:rsidRDefault="001209B7" w:rsidP="000940BC"/>
        </w:tc>
        <w:tc>
          <w:tcPr>
            <w:tcW w:w="1246" w:type="dxa"/>
            <w:shd w:val="clear" w:color="auto" w:fill="F8D35E" w:themeFill="text2"/>
          </w:tcPr>
          <w:p w14:paraId="34CD7DB1" w14:textId="77777777" w:rsidR="001209B7" w:rsidRPr="008E135A" w:rsidRDefault="001209B7" w:rsidP="000940BC">
            <w:pPr>
              <w:rPr>
                <w:b/>
              </w:rPr>
            </w:pPr>
            <w:r w:rsidRPr="008E135A">
              <w:rPr>
                <w:b/>
              </w:rPr>
              <w:t>Grado</w:t>
            </w:r>
            <w:r>
              <w:rPr>
                <w:b/>
              </w:rPr>
              <w:t>:</w:t>
            </w:r>
            <w:r w:rsidRPr="008E135A">
              <w:rPr>
                <w:b/>
              </w:rPr>
              <w:t xml:space="preserve"> </w:t>
            </w:r>
          </w:p>
        </w:tc>
        <w:tc>
          <w:tcPr>
            <w:tcW w:w="2135" w:type="dxa"/>
            <w:shd w:val="clear" w:color="auto" w:fill="FFFFFF" w:themeFill="background1"/>
          </w:tcPr>
          <w:p w14:paraId="4A5BB91B" w14:textId="0DE66212" w:rsidR="001209B7" w:rsidRDefault="001D708F" w:rsidP="000940BC">
            <w:r>
              <w:t>1°</w:t>
            </w:r>
          </w:p>
        </w:tc>
      </w:tr>
    </w:tbl>
    <w:tbl>
      <w:tblPr>
        <w:tblStyle w:val="Tablaconcuadrcula1clara-nfasis5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1696"/>
        <w:gridCol w:w="709"/>
        <w:gridCol w:w="4253"/>
        <w:gridCol w:w="3412"/>
      </w:tblGrid>
      <w:tr w:rsidR="001209B7" w14:paraId="7107AD5A" w14:textId="77777777" w:rsidTr="000940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shd w:val="clear" w:color="auto" w:fill="F8D35E" w:themeFill="text2"/>
          </w:tcPr>
          <w:p w14:paraId="1264898A" w14:textId="77777777" w:rsidR="001209B7" w:rsidRPr="008C0A37" w:rsidRDefault="001209B7" w:rsidP="000940BC">
            <w:pPr>
              <w:rPr>
                <w:rStyle w:val="Textoennegrita"/>
              </w:rPr>
            </w:pPr>
            <w:r>
              <w:rPr>
                <w:rStyle w:val="Textoennegrita"/>
              </w:rPr>
              <w:t xml:space="preserve">Bloque </w:t>
            </w:r>
          </w:p>
        </w:tc>
        <w:tc>
          <w:tcPr>
            <w:tcW w:w="4962" w:type="dxa"/>
            <w:gridSpan w:val="2"/>
            <w:shd w:val="clear" w:color="auto" w:fill="F8D35E" w:themeFill="text2"/>
          </w:tcPr>
          <w:p w14:paraId="35FD3DEA" w14:textId="77777777" w:rsidR="001209B7" w:rsidRPr="008C0A37" w:rsidRDefault="001209B7" w:rsidP="000940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Textoennegrita"/>
                <w:b/>
                <w:bCs/>
              </w:rPr>
            </w:pPr>
            <w:r>
              <w:rPr>
                <w:rStyle w:val="Textoennegrita"/>
              </w:rPr>
              <w:t>Lecciones</w:t>
            </w:r>
          </w:p>
        </w:tc>
        <w:tc>
          <w:tcPr>
            <w:tcW w:w="3412" w:type="dxa"/>
            <w:shd w:val="clear" w:color="auto" w:fill="F8D35E" w:themeFill="text2"/>
          </w:tcPr>
          <w:p w14:paraId="4F3CF81F" w14:textId="77777777" w:rsidR="001209B7" w:rsidRPr="00C56E45" w:rsidRDefault="001209B7" w:rsidP="000940B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56E45">
              <w:t>Temporalidad</w:t>
            </w:r>
          </w:p>
        </w:tc>
      </w:tr>
      <w:tr w:rsidR="001209B7" w14:paraId="63F5DF7D" w14:textId="77777777" w:rsidTr="00094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E924BB5" w14:textId="77777777" w:rsidR="001209B7" w:rsidRPr="002E253B" w:rsidRDefault="001209B7" w:rsidP="000940BC"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4962" w:type="dxa"/>
            <w:gridSpan w:val="2"/>
          </w:tcPr>
          <w:p w14:paraId="5D6F3BE3" w14:textId="77777777" w:rsidR="001209B7" w:rsidRDefault="001209B7" w:rsidP="00094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Derechos Humanos </w:t>
            </w:r>
          </w:p>
          <w:p w14:paraId="0F596B34" w14:textId="77777777" w:rsidR="001209B7" w:rsidRPr="007C2C48" w:rsidRDefault="001209B7" w:rsidP="00094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</w:t>
            </w:r>
          </w:p>
        </w:tc>
        <w:tc>
          <w:tcPr>
            <w:tcW w:w="3412" w:type="dxa"/>
          </w:tcPr>
          <w:p w14:paraId="74726767" w14:textId="5F72057A" w:rsidR="001209B7" w:rsidRDefault="00274098" w:rsidP="00094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Semana 41</w:t>
            </w:r>
          </w:p>
        </w:tc>
      </w:tr>
      <w:tr w:rsidR="001209B7" w:rsidRPr="003E40C9" w14:paraId="6138727D" w14:textId="77777777" w:rsidTr="00094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6A8BAF06" w14:textId="77777777" w:rsidR="001209B7" w:rsidRPr="003E40C9" w:rsidRDefault="001209B7" w:rsidP="000940BC">
            <w:r w:rsidRPr="00741A88">
              <w:t xml:space="preserve">Propósito </w:t>
            </w:r>
            <w:r>
              <w:t>para los estudiantes:</w:t>
            </w:r>
          </w:p>
        </w:tc>
        <w:tc>
          <w:tcPr>
            <w:tcW w:w="7665" w:type="dxa"/>
            <w:gridSpan w:val="2"/>
          </w:tcPr>
          <w:p w14:paraId="0BC6799C" w14:textId="77777777" w:rsidR="001209B7" w:rsidRPr="00835D19" w:rsidRDefault="001209B7" w:rsidP="000940BC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5D19">
              <w:t>Ampliar sus horizontes y potenciar los conocimientos adquiridos en los otros dos componentes curriculares: los Campos de Formación Académica y las Áreas de Desarrollo Personal y Social.</w:t>
            </w:r>
          </w:p>
          <w:p w14:paraId="583415E2" w14:textId="77777777" w:rsidR="001209B7" w:rsidRPr="003E40C9" w:rsidRDefault="001209B7" w:rsidP="000940BC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835D19">
              <w:t>Reconocer sus fortalezas y oportunidades para seguir aprendiendo.</w:t>
            </w:r>
          </w:p>
        </w:tc>
      </w:tr>
      <w:tr w:rsidR="001209B7" w:rsidRPr="003E40C9" w14:paraId="410D1573" w14:textId="77777777" w:rsidTr="00094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4D8D1B1F" w14:textId="77777777" w:rsidR="001209B7" w:rsidRPr="003E40C9" w:rsidRDefault="001209B7" w:rsidP="000940BC">
            <w:r w:rsidRPr="00621848">
              <w:t xml:space="preserve">Propósito </w:t>
            </w:r>
            <w:r>
              <w:t>para los profesores:</w:t>
            </w:r>
          </w:p>
        </w:tc>
        <w:tc>
          <w:tcPr>
            <w:tcW w:w="7665" w:type="dxa"/>
            <w:gridSpan w:val="2"/>
          </w:tcPr>
          <w:p w14:paraId="39565BD0" w14:textId="77777777" w:rsidR="001209B7" w:rsidRPr="003E40C9" w:rsidRDefault="001209B7" w:rsidP="000940BC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58CD">
              <w:t>Movilizar todas sus potencialidades para innovar y generar ambientes de</w:t>
            </w:r>
            <w:r>
              <w:t xml:space="preserve"> </w:t>
            </w:r>
            <w:r w:rsidRPr="00C158CD">
              <w:t>aprendizaje con diversidad de contextos.</w:t>
            </w:r>
          </w:p>
        </w:tc>
      </w:tr>
      <w:tr w:rsidR="001209B7" w:rsidRPr="00AD3039" w14:paraId="0F533878" w14:textId="77777777" w:rsidTr="00094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2DFCC348" w14:textId="77777777" w:rsidR="001209B7" w:rsidRDefault="001209B7" w:rsidP="000940BC">
            <w:r>
              <w:t>Propósito para la escuela:</w:t>
            </w:r>
          </w:p>
        </w:tc>
        <w:tc>
          <w:tcPr>
            <w:tcW w:w="7665" w:type="dxa"/>
            <w:gridSpan w:val="2"/>
          </w:tcPr>
          <w:p w14:paraId="54DC6737" w14:textId="77777777" w:rsidR="001209B7" w:rsidRPr="00504074" w:rsidRDefault="001209B7" w:rsidP="000940BC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074">
              <w:t>Garantizar la existencia y puesta en práctica de mecanismos de consulta, decisión, información y evaluación para detectar intereses y necesidades de los alumnos, así como para definir la oferta curricular.</w:t>
            </w:r>
          </w:p>
          <w:p w14:paraId="26707C74" w14:textId="77777777" w:rsidR="001209B7" w:rsidRPr="00504074" w:rsidRDefault="001209B7" w:rsidP="000940BC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074">
              <w:t>Asegurar que las decisiones pedagógicas que se tomen estén orientadas a incrementar la presencia, participación y logro de aprendizajes de todos los estudiantes.</w:t>
            </w:r>
          </w:p>
          <w:p w14:paraId="44632EF4" w14:textId="77777777" w:rsidR="001209B7" w:rsidRPr="00504074" w:rsidRDefault="001209B7" w:rsidP="000940BC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074">
              <w:t>Fortalecer una cultura pedagógica que apunte a la mejora de las prácticas de aula y a la interacción entre estudiantes, entre estudiantes y profesores, y entre profesores.</w:t>
            </w:r>
          </w:p>
          <w:p w14:paraId="2C0D250D" w14:textId="77777777" w:rsidR="001209B7" w:rsidRPr="00AD3039" w:rsidRDefault="001209B7" w:rsidP="000940BC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04074">
              <w:t>Involucrar a los padres de familia para establecer estrategias que permitan reconocer los intereses y necesidades de los estudiantes y posibiliten su integración independientemente de su edad y grado escolar.</w:t>
            </w:r>
          </w:p>
        </w:tc>
      </w:tr>
      <w:tr w:rsidR="001209B7" w:rsidRPr="00FF04B7" w14:paraId="4850A1A0" w14:textId="77777777" w:rsidTr="00094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06AA17C8" w14:textId="77777777" w:rsidR="001209B7" w:rsidRPr="003E40C9" w:rsidRDefault="001209B7" w:rsidP="000940BC">
            <w:r>
              <w:t>Enfoque:</w:t>
            </w:r>
          </w:p>
        </w:tc>
        <w:tc>
          <w:tcPr>
            <w:tcW w:w="7665" w:type="dxa"/>
            <w:gridSpan w:val="2"/>
          </w:tcPr>
          <w:p w14:paraId="465F125F" w14:textId="77777777" w:rsidR="001209B7" w:rsidRPr="00FF04B7" w:rsidRDefault="001209B7" w:rsidP="00094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F04B7">
              <w:t>El aprendizaje y desarrolló de nuevas habilidades a través de temas de interés para los alumnos que permitan además superar dificultades, fortalecer sus conocimientos, su identidad y su sentido de pertenencia.</w:t>
            </w:r>
          </w:p>
        </w:tc>
      </w:tr>
      <w:tr w:rsidR="001209B7" w:rsidRPr="003E40C9" w14:paraId="3399BB73" w14:textId="77777777" w:rsidTr="00094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58554C2B" w14:textId="77777777" w:rsidR="001209B7" w:rsidRDefault="001209B7" w:rsidP="000940BC">
            <w:pPr>
              <w:rPr>
                <w:b w:val="0"/>
                <w:bCs w:val="0"/>
              </w:rPr>
            </w:pPr>
            <w:r w:rsidRPr="003E40C9">
              <w:t>Orientaciones</w:t>
            </w:r>
          </w:p>
          <w:p w14:paraId="5B57EDAE" w14:textId="77777777" w:rsidR="001209B7" w:rsidRPr="003E40C9" w:rsidRDefault="001209B7" w:rsidP="000940BC">
            <w:r w:rsidRPr="003E40C9">
              <w:t>Didácticas</w:t>
            </w:r>
            <w:r>
              <w:t>:</w:t>
            </w:r>
          </w:p>
        </w:tc>
        <w:tc>
          <w:tcPr>
            <w:tcW w:w="7665" w:type="dxa"/>
            <w:gridSpan w:val="2"/>
          </w:tcPr>
          <w:p w14:paraId="574600CE" w14:textId="77777777" w:rsidR="001209B7" w:rsidRPr="003E40C9" w:rsidRDefault="001209B7" w:rsidP="000940BC">
            <w:pPr>
              <w:pStyle w:val="VietaP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Taller </w:t>
            </w:r>
          </w:p>
        </w:tc>
      </w:tr>
      <w:tr w:rsidR="001209B7" w:rsidRPr="00870712" w14:paraId="3D13967B" w14:textId="77777777" w:rsidTr="000940B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gridSpan w:val="2"/>
            <w:shd w:val="clear" w:color="auto" w:fill="F8D35E" w:themeFill="text2"/>
          </w:tcPr>
          <w:p w14:paraId="2BB8F1BC" w14:textId="77777777" w:rsidR="001209B7" w:rsidRPr="00870712" w:rsidRDefault="001209B7" w:rsidP="000940BC">
            <w:r w:rsidRPr="00870712">
              <w:t>Rescate de saberes previos:</w:t>
            </w:r>
          </w:p>
        </w:tc>
        <w:tc>
          <w:tcPr>
            <w:tcW w:w="7665" w:type="dxa"/>
            <w:gridSpan w:val="2"/>
          </w:tcPr>
          <w:p w14:paraId="711E93A8" w14:textId="77777777" w:rsidR="001209B7" w:rsidRPr="00870712" w:rsidRDefault="001209B7" w:rsidP="000940B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 derechos</w:t>
            </w:r>
          </w:p>
        </w:tc>
      </w:tr>
    </w:tbl>
    <w:p w14:paraId="3380CFAA" w14:textId="77777777" w:rsidR="001209B7" w:rsidRDefault="001209B7" w:rsidP="001209B7"/>
    <w:p w14:paraId="6FAB8492" w14:textId="77777777" w:rsidR="001209B7" w:rsidRDefault="001209B7" w:rsidP="001209B7">
      <w:pPr>
        <w:pStyle w:val="Ttulo2"/>
      </w:pPr>
      <w:r>
        <w:t xml:space="preserve">Secuencia Didáctica </w:t>
      </w:r>
    </w:p>
    <w:tbl>
      <w:tblPr>
        <w:tblStyle w:val="Tablaconcuadrcula"/>
        <w:tblW w:w="0" w:type="auto"/>
        <w:tblBorders>
          <w:top w:val="dotted" w:sz="8" w:space="0" w:color="F8D35E" w:themeColor="text2"/>
          <w:left w:val="dotted" w:sz="8" w:space="0" w:color="F8D35E" w:themeColor="text2"/>
          <w:bottom w:val="dotted" w:sz="8" w:space="0" w:color="F8D35E" w:themeColor="text2"/>
          <w:right w:val="dotted" w:sz="8" w:space="0" w:color="F8D35E" w:themeColor="text2"/>
          <w:insideH w:val="dotted" w:sz="8" w:space="0" w:color="F8D35E" w:themeColor="text2"/>
          <w:insideV w:val="dotted" w:sz="8" w:space="0" w:color="F8D35E" w:themeColor="text2"/>
        </w:tblBorders>
        <w:tblLook w:val="04A0" w:firstRow="1" w:lastRow="0" w:firstColumn="1" w:lastColumn="0" w:noHBand="0" w:noVBand="1"/>
      </w:tblPr>
      <w:tblGrid>
        <w:gridCol w:w="906"/>
        <w:gridCol w:w="7187"/>
        <w:gridCol w:w="1967"/>
      </w:tblGrid>
      <w:tr w:rsidR="001209B7" w14:paraId="6B86EE1E" w14:textId="77777777" w:rsidTr="000940BC">
        <w:tc>
          <w:tcPr>
            <w:tcW w:w="906" w:type="dxa"/>
            <w:tcBorders>
              <w:bottom w:val="double" w:sz="4" w:space="0" w:color="F8D35E" w:themeColor="text2"/>
            </w:tcBorders>
            <w:shd w:val="clear" w:color="auto" w:fill="F8D35E" w:themeFill="text2"/>
          </w:tcPr>
          <w:p w14:paraId="2209D0BF" w14:textId="77777777" w:rsidR="001209B7" w:rsidRDefault="001209B7" w:rsidP="000940BC">
            <w:pPr>
              <w:jc w:val="center"/>
            </w:pPr>
            <w:r>
              <w:t>Periodo</w:t>
            </w:r>
          </w:p>
          <w:p w14:paraId="6D9A0507" w14:textId="77777777" w:rsidR="001209B7" w:rsidRDefault="001209B7" w:rsidP="000940BC">
            <w:pPr>
              <w:jc w:val="center"/>
            </w:pPr>
            <w:r>
              <w:t>Lectivo</w:t>
            </w:r>
          </w:p>
        </w:tc>
        <w:tc>
          <w:tcPr>
            <w:tcW w:w="7187" w:type="dxa"/>
            <w:shd w:val="clear" w:color="auto" w:fill="F8D35E" w:themeFill="text2"/>
          </w:tcPr>
          <w:p w14:paraId="48BFCEFC" w14:textId="77777777" w:rsidR="001209B7" w:rsidRDefault="001209B7" w:rsidP="000940BC">
            <w:pPr>
              <w:jc w:val="center"/>
            </w:pPr>
            <w:r>
              <w:t>Actividades</w:t>
            </w:r>
          </w:p>
        </w:tc>
        <w:tc>
          <w:tcPr>
            <w:tcW w:w="1967" w:type="dxa"/>
            <w:shd w:val="clear" w:color="auto" w:fill="F8D35E" w:themeFill="text2"/>
          </w:tcPr>
          <w:p w14:paraId="017473B1" w14:textId="77777777" w:rsidR="001209B7" w:rsidRDefault="001209B7" w:rsidP="000940BC">
            <w:pPr>
              <w:jc w:val="center"/>
            </w:pPr>
            <w:r>
              <w:t>Recursos</w:t>
            </w:r>
          </w:p>
        </w:tc>
      </w:tr>
      <w:tr w:rsidR="001209B7" w14:paraId="6C47F93B" w14:textId="77777777" w:rsidTr="000940BC">
        <w:trPr>
          <w:trHeight w:val="2104"/>
        </w:trPr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3269E42B" w14:textId="77777777" w:rsidR="001209B7" w:rsidRDefault="001209B7" w:rsidP="000940BC">
            <w:pPr>
              <w:jc w:val="center"/>
            </w:pPr>
            <w:r>
              <w:t>1</w:t>
            </w:r>
          </w:p>
          <w:p w14:paraId="236320F6" w14:textId="77777777" w:rsidR="001209B7" w:rsidRDefault="001209B7" w:rsidP="000940BC">
            <w:pPr>
              <w:jc w:val="center"/>
            </w:pPr>
            <w:r>
              <w:t>(0.5)</w:t>
            </w:r>
          </w:p>
        </w:tc>
        <w:tc>
          <w:tcPr>
            <w:tcW w:w="7187" w:type="dxa"/>
            <w:vMerge w:val="restart"/>
            <w:tcBorders>
              <w:left w:val="double" w:sz="4" w:space="0" w:color="F8D35E" w:themeColor="text2"/>
            </w:tcBorders>
          </w:tcPr>
          <w:p w14:paraId="2CF440F4" w14:textId="77777777" w:rsidR="001209B7" w:rsidRDefault="001209B7" w:rsidP="000940BC">
            <w:r w:rsidRPr="0078583F">
              <w:rPr>
                <w:b/>
              </w:rPr>
              <w:t>Actividad</w:t>
            </w:r>
            <w:r>
              <w:t>: Presentación – Semana de los Derechos Humanos.</w:t>
            </w:r>
          </w:p>
          <w:p w14:paraId="316CA456" w14:textId="77777777" w:rsidR="001209B7" w:rsidRDefault="001209B7" w:rsidP="000940BC">
            <w:r w:rsidRPr="0078583F">
              <w:rPr>
                <w:b/>
              </w:rPr>
              <w:t>Inicio</w:t>
            </w:r>
            <w:r w:rsidRPr="000C56D4">
              <w:t xml:space="preserve"> </w:t>
            </w:r>
          </w:p>
          <w:p w14:paraId="2FE94CF6" w14:textId="77777777" w:rsidR="001209B7" w:rsidRDefault="001209B7" w:rsidP="000940BC">
            <w:r>
              <w:t>Se rescatarán los conocimientos de los alumnos adquiridos de sesiones anteriores, preguntando a los alumnos ¿Qué realizamos en las semanas pasadas?</w:t>
            </w:r>
          </w:p>
          <w:p w14:paraId="243A4B6A" w14:textId="77777777" w:rsidR="001209B7" w:rsidRDefault="001209B7" w:rsidP="000940BC">
            <w:r w:rsidRPr="0078583F">
              <w:rPr>
                <w:b/>
              </w:rPr>
              <w:t>Desarrollo</w:t>
            </w:r>
            <w:r w:rsidRPr="000C56D4">
              <w:t xml:space="preserve"> </w:t>
            </w:r>
          </w:p>
          <w:p w14:paraId="6B6BF760" w14:textId="77777777" w:rsidR="001209B7" w:rsidRDefault="001209B7" w:rsidP="000940BC">
            <w:r>
              <w:t>Se realizarán los ensayos previos para la presentación.</w:t>
            </w:r>
          </w:p>
          <w:p w14:paraId="27FDFDDC" w14:textId="77777777" w:rsidR="001209B7" w:rsidRDefault="001209B7" w:rsidP="000940BC">
            <w:r>
              <w:t>Los alumnos colaborarán para llevar a cabo la presentación realizando las invitaciones para el evento, por ejemplo.</w:t>
            </w:r>
          </w:p>
          <w:p w14:paraId="5600AE9F" w14:textId="77777777" w:rsidR="001209B7" w:rsidRDefault="001209B7" w:rsidP="000940BC">
            <w:r>
              <w:t>Se realizará la presentación de los alumnos a las familias.</w:t>
            </w:r>
          </w:p>
          <w:p w14:paraId="7337F176" w14:textId="77777777" w:rsidR="001209B7" w:rsidRDefault="001209B7" w:rsidP="000940BC">
            <w:r>
              <w:t>Se comentará a los padres las ganas que pusieron los niños y felicitarlos por el esfuerzo.</w:t>
            </w:r>
          </w:p>
          <w:p w14:paraId="443724B1" w14:textId="77777777" w:rsidR="001209B7" w:rsidRDefault="001209B7" w:rsidP="000940BC">
            <w:r>
              <w:t>Al finalizar la exposición se platicará sobre cómo se sintieron, que comentarios hicieron los padres, que tanto sabían los papas de la información que compartimos.</w:t>
            </w:r>
          </w:p>
          <w:p w14:paraId="128778A3" w14:textId="77777777" w:rsidR="001209B7" w:rsidRPr="000C56D4" w:rsidRDefault="001209B7" w:rsidP="000940BC">
            <w:r w:rsidRPr="0078583F">
              <w:rPr>
                <w:b/>
              </w:rPr>
              <w:t>Cierre</w:t>
            </w:r>
          </w:p>
          <w:p w14:paraId="722BD2FD" w14:textId="77777777" w:rsidR="001209B7" w:rsidRDefault="001209B7" w:rsidP="000940BC">
            <w:r w:rsidRPr="0067060B">
              <w:lastRenderedPageBreak/>
              <w:t>Los alumnos completaran la hoja Reporte de mis aprendizajes, en donde plasmaran las actividades que realizaron durante la semana.</w:t>
            </w:r>
          </w:p>
          <w:p w14:paraId="164A2295" w14:textId="77777777" w:rsidR="001209B7" w:rsidRDefault="001209B7" w:rsidP="000940BC">
            <w:r w:rsidRPr="0067060B">
              <w:t xml:space="preserve">Los alumnos completaran la hoja </w:t>
            </w:r>
            <w:r>
              <w:t>Ahora se</w:t>
            </w:r>
            <w:r w:rsidRPr="0067060B">
              <w:t>, en donde plasmaran los conocimientos adquiridos</w:t>
            </w:r>
            <w:r>
              <w:t xml:space="preserve"> del proyecto </w:t>
            </w:r>
          </w:p>
          <w:p w14:paraId="351D6C8C" w14:textId="77777777" w:rsidR="001209B7" w:rsidRDefault="001209B7" w:rsidP="000940BC"/>
        </w:tc>
        <w:tc>
          <w:tcPr>
            <w:tcW w:w="1967" w:type="dxa"/>
            <w:vMerge w:val="restart"/>
          </w:tcPr>
          <w:p w14:paraId="44D9F619" w14:textId="77777777" w:rsidR="001209B7" w:rsidRDefault="001209B7" w:rsidP="000940BC">
            <w:pPr>
              <w:pStyle w:val="VietaP2"/>
            </w:pPr>
            <w:r>
              <w:lastRenderedPageBreak/>
              <w:t>Hoja Reporte de mis aprendizajes</w:t>
            </w:r>
          </w:p>
          <w:p w14:paraId="78C3029B" w14:textId="77777777" w:rsidR="001209B7" w:rsidRDefault="001209B7" w:rsidP="000940BC">
            <w:pPr>
              <w:pStyle w:val="VietaP2"/>
            </w:pPr>
            <w:r>
              <w:t xml:space="preserve">Hoja mis derechos </w:t>
            </w:r>
          </w:p>
        </w:tc>
      </w:tr>
      <w:tr w:rsidR="001209B7" w14:paraId="494BFC55" w14:textId="77777777" w:rsidTr="000940BC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20312F44" w14:textId="77777777" w:rsidR="001209B7" w:rsidRDefault="001209B7" w:rsidP="000940BC">
            <w:pPr>
              <w:jc w:val="center"/>
            </w:pPr>
            <w:r>
              <w:t>2</w:t>
            </w:r>
          </w:p>
          <w:p w14:paraId="19EF0DA9" w14:textId="77777777" w:rsidR="001209B7" w:rsidRDefault="001209B7" w:rsidP="000940BC">
            <w:pPr>
              <w:jc w:val="center"/>
            </w:pPr>
            <w:r>
              <w:t>(0.5)</w:t>
            </w:r>
          </w:p>
        </w:tc>
        <w:tc>
          <w:tcPr>
            <w:tcW w:w="7187" w:type="dxa"/>
            <w:vMerge/>
            <w:tcBorders>
              <w:left w:val="double" w:sz="4" w:space="0" w:color="F8D35E" w:themeColor="text2"/>
            </w:tcBorders>
          </w:tcPr>
          <w:p w14:paraId="02EBCA97" w14:textId="77777777" w:rsidR="001209B7" w:rsidRDefault="001209B7" w:rsidP="000940BC"/>
        </w:tc>
        <w:tc>
          <w:tcPr>
            <w:tcW w:w="1967" w:type="dxa"/>
            <w:vMerge/>
          </w:tcPr>
          <w:p w14:paraId="2AC7AD31" w14:textId="77777777" w:rsidR="001209B7" w:rsidRDefault="001209B7" w:rsidP="000940BC"/>
        </w:tc>
      </w:tr>
      <w:tr w:rsidR="001209B7" w14:paraId="62131248" w14:textId="77777777" w:rsidTr="000940BC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031C16F5" w14:textId="77777777" w:rsidR="001209B7" w:rsidRDefault="001209B7" w:rsidP="000940BC">
            <w:pPr>
              <w:jc w:val="center"/>
            </w:pPr>
            <w:r>
              <w:t>3</w:t>
            </w:r>
          </w:p>
          <w:p w14:paraId="67A972D1" w14:textId="77777777" w:rsidR="001209B7" w:rsidRDefault="001209B7" w:rsidP="000940BC">
            <w:pPr>
              <w:jc w:val="center"/>
            </w:pPr>
            <w:r>
              <w:t>(0.5)</w:t>
            </w:r>
          </w:p>
        </w:tc>
        <w:tc>
          <w:tcPr>
            <w:tcW w:w="7187" w:type="dxa"/>
            <w:vMerge/>
            <w:tcBorders>
              <w:left w:val="double" w:sz="4" w:space="0" w:color="F8D35E" w:themeColor="text2"/>
            </w:tcBorders>
          </w:tcPr>
          <w:p w14:paraId="6AA6B682" w14:textId="77777777" w:rsidR="001209B7" w:rsidRDefault="001209B7" w:rsidP="000940BC"/>
        </w:tc>
        <w:tc>
          <w:tcPr>
            <w:tcW w:w="1967" w:type="dxa"/>
            <w:vMerge/>
          </w:tcPr>
          <w:p w14:paraId="18B4905E" w14:textId="77777777" w:rsidR="001209B7" w:rsidRDefault="001209B7" w:rsidP="000940BC"/>
        </w:tc>
      </w:tr>
      <w:tr w:rsidR="001209B7" w14:paraId="037C510B" w14:textId="77777777" w:rsidTr="000940BC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10B12D79" w14:textId="77777777" w:rsidR="001209B7" w:rsidRDefault="001209B7" w:rsidP="000940BC">
            <w:pPr>
              <w:jc w:val="center"/>
            </w:pPr>
            <w:r>
              <w:t>4</w:t>
            </w:r>
          </w:p>
          <w:p w14:paraId="782A4236" w14:textId="77777777" w:rsidR="001209B7" w:rsidRDefault="001209B7" w:rsidP="000940BC">
            <w:pPr>
              <w:jc w:val="center"/>
            </w:pPr>
            <w:r>
              <w:t>(0.5)</w:t>
            </w:r>
          </w:p>
        </w:tc>
        <w:tc>
          <w:tcPr>
            <w:tcW w:w="7187" w:type="dxa"/>
            <w:vMerge/>
            <w:tcBorders>
              <w:left w:val="double" w:sz="4" w:space="0" w:color="F8D35E" w:themeColor="text2"/>
            </w:tcBorders>
          </w:tcPr>
          <w:p w14:paraId="083B07DC" w14:textId="77777777" w:rsidR="001209B7" w:rsidRDefault="001209B7" w:rsidP="000940BC"/>
        </w:tc>
        <w:tc>
          <w:tcPr>
            <w:tcW w:w="1967" w:type="dxa"/>
            <w:vMerge/>
          </w:tcPr>
          <w:p w14:paraId="5BA9284F" w14:textId="77777777" w:rsidR="001209B7" w:rsidRDefault="001209B7" w:rsidP="000940BC"/>
        </w:tc>
      </w:tr>
      <w:tr w:rsidR="001209B7" w14:paraId="434D1B2B" w14:textId="77777777" w:rsidTr="000940BC">
        <w:tc>
          <w:tcPr>
            <w:tcW w:w="906" w:type="dxa"/>
            <w:tcBorders>
              <w:top w:val="double" w:sz="4" w:space="0" w:color="F8D35E" w:themeColor="text2"/>
              <w:left w:val="double" w:sz="4" w:space="0" w:color="F8D35E" w:themeColor="text2"/>
              <w:bottom w:val="double" w:sz="4" w:space="0" w:color="F8D35E" w:themeColor="text2"/>
              <w:right w:val="double" w:sz="4" w:space="0" w:color="F8D35E" w:themeColor="text2"/>
            </w:tcBorders>
          </w:tcPr>
          <w:p w14:paraId="533DCD84" w14:textId="77777777" w:rsidR="001209B7" w:rsidRDefault="001209B7" w:rsidP="000940BC">
            <w:pPr>
              <w:jc w:val="center"/>
            </w:pPr>
            <w:r>
              <w:t>5</w:t>
            </w:r>
          </w:p>
          <w:p w14:paraId="0502157A" w14:textId="77777777" w:rsidR="001209B7" w:rsidRDefault="001209B7" w:rsidP="000940BC">
            <w:pPr>
              <w:jc w:val="center"/>
            </w:pPr>
            <w:r>
              <w:lastRenderedPageBreak/>
              <w:t>(0.5)</w:t>
            </w:r>
          </w:p>
        </w:tc>
        <w:tc>
          <w:tcPr>
            <w:tcW w:w="7187" w:type="dxa"/>
            <w:vMerge/>
            <w:tcBorders>
              <w:left w:val="double" w:sz="4" w:space="0" w:color="F8D35E" w:themeColor="text2"/>
            </w:tcBorders>
          </w:tcPr>
          <w:p w14:paraId="3BFE989A" w14:textId="77777777" w:rsidR="001209B7" w:rsidRDefault="001209B7" w:rsidP="000940BC"/>
        </w:tc>
        <w:tc>
          <w:tcPr>
            <w:tcW w:w="1967" w:type="dxa"/>
            <w:vMerge/>
          </w:tcPr>
          <w:p w14:paraId="31311706" w14:textId="77777777" w:rsidR="001209B7" w:rsidRDefault="001209B7" w:rsidP="000940BC"/>
        </w:tc>
      </w:tr>
    </w:tbl>
    <w:p w14:paraId="0018203C" w14:textId="77777777" w:rsidR="001209B7" w:rsidRDefault="001209B7" w:rsidP="001209B7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</w:p>
    <w:p w14:paraId="38994895" w14:textId="77777777" w:rsidR="001209B7" w:rsidRDefault="001209B7" w:rsidP="001209B7">
      <w:pPr>
        <w:pStyle w:val="Ttulo2"/>
      </w:pPr>
      <w:r>
        <w:t>Evaluación Formativa</w:t>
      </w:r>
    </w:p>
    <w:tbl>
      <w:tblPr>
        <w:tblStyle w:val="Tablaconcuadrcula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1209B7" w14:paraId="00D352FD" w14:textId="77777777" w:rsidTr="000940BC">
        <w:tc>
          <w:tcPr>
            <w:tcW w:w="5035" w:type="dxa"/>
            <w:shd w:val="clear" w:color="auto" w:fill="F8D35E" w:themeFill="text2"/>
          </w:tcPr>
          <w:p w14:paraId="6B824B1A" w14:textId="77777777" w:rsidR="001209B7" w:rsidRDefault="001209B7" w:rsidP="000940BC">
            <w:pPr>
              <w:jc w:val="center"/>
            </w:pPr>
            <w:r w:rsidRPr="00B24CC1">
              <w:t>Aspectos que evaluar</w:t>
            </w:r>
          </w:p>
        </w:tc>
        <w:tc>
          <w:tcPr>
            <w:tcW w:w="5035" w:type="dxa"/>
            <w:shd w:val="clear" w:color="auto" w:fill="F8D35E" w:themeFill="text2"/>
          </w:tcPr>
          <w:p w14:paraId="00881D29" w14:textId="77777777" w:rsidR="001209B7" w:rsidRDefault="001209B7" w:rsidP="000940BC">
            <w:pPr>
              <w:jc w:val="center"/>
            </w:pPr>
            <w:r w:rsidRPr="00DE6351">
              <w:t>Estrategias</w:t>
            </w:r>
            <w:r w:rsidRPr="00691226">
              <w:rPr>
                <w:lang w:eastAsia="es-MX"/>
              </w:rPr>
              <w:t xml:space="preserve"> de evaluación</w:t>
            </w:r>
          </w:p>
        </w:tc>
      </w:tr>
      <w:tr w:rsidR="001209B7" w14:paraId="752F0D23" w14:textId="77777777" w:rsidTr="000940BC">
        <w:tc>
          <w:tcPr>
            <w:tcW w:w="5035" w:type="dxa"/>
          </w:tcPr>
          <w:p w14:paraId="46236404" w14:textId="77777777" w:rsidR="001209B7" w:rsidRDefault="001209B7" w:rsidP="000940BC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>Integración a las actividades colaborativas</w:t>
            </w:r>
          </w:p>
          <w:p w14:paraId="56C0C3F4" w14:textId="77777777" w:rsidR="001209B7" w:rsidRPr="003E5B12" w:rsidRDefault="001209B7" w:rsidP="000940BC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Atención a las instrucciones que se dan. </w:t>
            </w:r>
          </w:p>
          <w:p w14:paraId="3C2A58B5" w14:textId="77777777" w:rsidR="001209B7" w:rsidRPr="003E5B12" w:rsidRDefault="001209B7" w:rsidP="000940BC">
            <w:pPr>
              <w:pStyle w:val="VietaP2"/>
              <w:rPr>
                <w:lang w:eastAsia="es-MX"/>
              </w:rPr>
            </w:pPr>
            <w:r>
              <w:rPr>
                <w:lang w:eastAsia="es-MX"/>
              </w:rPr>
              <w:t xml:space="preserve">Expresión libre y clara </w:t>
            </w:r>
          </w:p>
          <w:p w14:paraId="3F99F544" w14:textId="77777777" w:rsidR="001209B7" w:rsidRDefault="001209B7" w:rsidP="000940BC">
            <w:pPr>
              <w:pStyle w:val="VietaP2"/>
            </w:pPr>
            <w:r w:rsidRPr="003E5B12">
              <w:rPr>
                <w:lang w:eastAsia="es-MX"/>
              </w:rPr>
              <w:t>Participación en las actividades</w:t>
            </w:r>
          </w:p>
        </w:tc>
        <w:tc>
          <w:tcPr>
            <w:tcW w:w="5035" w:type="dxa"/>
          </w:tcPr>
          <w:p w14:paraId="1062FF8F" w14:textId="77777777" w:rsidR="001209B7" w:rsidRDefault="001209B7" w:rsidP="000940BC">
            <w:pPr>
              <w:pStyle w:val="VietaP2"/>
            </w:pPr>
            <w:r>
              <w:t>Observación</w:t>
            </w:r>
          </w:p>
          <w:p w14:paraId="40F2B9DC" w14:textId="77777777" w:rsidR="001209B7" w:rsidRDefault="001209B7" w:rsidP="000940BC">
            <w:pPr>
              <w:pStyle w:val="VietaP2"/>
            </w:pPr>
            <w:r>
              <w:t>Comentarios y participaciones</w:t>
            </w:r>
          </w:p>
          <w:p w14:paraId="3AD10D81" w14:textId="77777777" w:rsidR="001209B7" w:rsidRPr="000E1E88" w:rsidRDefault="001209B7" w:rsidP="000940BC">
            <w:pPr>
              <w:pStyle w:val="VietaP2"/>
            </w:pPr>
            <w:r w:rsidRPr="000E1E88">
              <w:t>Evidencias gráficas</w:t>
            </w:r>
          </w:p>
          <w:p w14:paraId="00FFECE0" w14:textId="77777777" w:rsidR="001209B7" w:rsidRDefault="001209B7" w:rsidP="000940BC">
            <w:pPr>
              <w:pStyle w:val="VietaP2"/>
            </w:pPr>
            <w:r w:rsidRPr="000E1E88">
              <w:t xml:space="preserve">Diario de </w:t>
            </w:r>
            <w:r>
              <w:t>trabajo</w:t>
            </w:r>
          </w:p>
        </w:tc>
      </w:tr>
      <w:tr w:rsidR="001209B7" w14:paraId="151F0BA6" w14:textId="77777777" w:rsidTr="000940BC">
        <w:tc>
          <w:tcPr>
            <w:tcW w:w="10070" w:type="dxa"/>
            <w:gridSpan w:val="2"/>
            <w:shd w:val="clear" w:color="auto" w:fill="F8D35E" w:themeFill="text2"/>
          </w:tcPr>
          <w:p w14:paraId="2917E7A9" w14:textId="77777777" w:rsidR="001209B7" w:rsidRPr="003E5B12" w:rsidRDefault="001209B7" w:rsidP="000940BC">
            <w:pPr>
              <w:jc w:val="center"/>
              <w:rPr>
                <w:lang w:eastAsia="es-MX"/>
              </w:rPr>
            </w:pPr>
            <w:r>
              <w:rPr>
                <w:lang w:eastAsia="es-MX"/>
              </w:rPr>
              <w:t xml:space="preserve">Criterios de evaluación </w:t>
            </w:r>
          </w:p>
        </w:tc>
      </w:tr>
      <w:tr w:rsidR="001209B7" w14:paraId="42B1625A" w14:textId="77777777" w:rsidTr="000940BC">
        <w:tc>
          <w:tcPr>
            <w:tcW w:w="10070" w:type="dxa"/>
            <w:gridSpan w:val="2"/>
            <w:shd w:val="clear" w:color="auto" w:fill="FFFFFF" w:themeFill="background1"/>
          </w:tcPr>
          <w:p w14:paraId="630E9D32" w14:textId="77777777" w:rsidR="001209B7" w:rsidRPr="003E5B12" w:rsidRDefault="001209B7" w:rsidP="000940BC">
            <w:pPr>
              <w:pStyle w:val="VietaP2"/>
              <w:spacing w:after="160" w:line="259" w:lineRule="auto"/>
              <w:rPr>
                <w:lang w:eastAsia="es-MX"/>
              </w:rPr>
            </w:pPr>
            <w:r>
              <w:rPr>
                <w:lang w:eastAsia="es-MX"/>
              </w:rPr>
              <w:t xml:space="preserve">Guía de observación autonomía curricular </w:t>
            </w:r>
          </w:p>
        </w:tc>
      </w:tr>
      <w:tr w:rsidR="001209B7" w14:paraId="4D69E5B1" w14:textId="77777777" w:rsidTr="000940BC">
        <w:tc>
          <w:tcPr>
            <w:tcW w:w="10070" w:type="dxa"/>
            <w:gridSpan w:val="2"/>
            <w:shd w:val="clear" w:color="auto" w:fill="F8D35E" w:themeFill="text2"/>
          </w:tcPr>
          <w:p w14:paraId="2A16F2B5" w14:textId="77777777" w:rsidR="001209B7" w:rsidRPr="00002262" w:rsidRDefault="001209B7" w:rsidP="000940BC">
            <w:pPr>
              <w:jc w:val="center"/>
            </w:pPr>
            <w:r w:rsidRPr="003E5B12">
              <w:rPr>
                <w:lang w:eastAsia="es-MX"/>
              </w:rPr>
              <w:t>Evidencias obtenidas</w:t>
            </w:r>
          </w:p>
        </w:tc>
      </w:tr>
      <w:tr w:rsidR="001209B7" w14:paraId="26F3B3FF" w14:textId="77777777" w:rsidTr="000940BC">
        <w:tc>
          <w:tcPr>
            <w:tcW w:w="10070" w:type="dxa"/>
            <w:gridSpan w:val="2"/>
          </w:tcPr>
          <w:p w14:paraId="729D8C44" w14:textId="77777777" w:rsidR="001209B7" w:rsidRDefault="001209B7" w:rsidP="000940BC">
            <w:pPr>
              <w:pStyle w:val="VietaP"/>
            </w:pPr>
            <w:r>
              <w:t xml:space="preserve">Notas de los alumnos </w:t>
            </w:r>
          </w:p>
          <w:p w14:paraId="211B0C29" w14:textId="77777777" w:rsidR="001209B7" w:rsidRDefault="001209B7" w:rsidP="000940BC">
            <w:pPr>
              <w:pStyle w:val="VietaP"/>
            </w:pPr>
            <w:r>
              <w:t>Hoja Reporte de mis aprendizajes</w:t>
            </w:r>
          </w:p>
          <w:p w14:paraId="25AE3353" w14:textId="77777777" w:rsidR="001209B7" w:rsidRDefault="001209B7" w:rsidP="000940BC">
            <w:pPr>
              <w:pStyle w:val="VietaP"/>
            </w:pPr>
            <w:r>
              <w:t xml:space="preserve">Hoja mis derechos </w:t>
            </w:r>
          </w:p>
        </w:tc>
      </w:tr>
    </w:tbl>
    <w:p w14:paraId="205066AA" w14:textId="77777777" w:rsidR="00BC4BDB" w:rsidRDefault="00BC4BDB" w:rsidP="00BC4BDB">
      <w:pPr>
        <w:jc w:val="left"/>
      </w:pPr>
    </w:p>
    <w:p w14:paraId="477F3F6E" w14:textId="77777777" w:rsidR="00BC4BDB" w:rsidRDefault="00BC4BDB" w:rsidP="00BC4BDB">
      <w:pPr>
        <w:jc w:val="left"/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</w:pPr>
      <w:r>
        <w:rPr>
          <w:rFonts w:asciiTheme="majorHAnsi" w:eastAsiaTheme="majorEastAsia" w:hAnsiTheme="majorHAnsi" w:cstheme="majorBidi"/>
          <w:smallCaps/>
          <w:color w:val="242302" w:themeColor="background2" w:themeShade="1A"/>
          <w:sz w:val="24"/>
          <w:szCs w:val="32"/>
        </w:rPr>
        <w:br w:type="page"/>
      </w:r>
    </w:p>
    <w:p w14:paraId="45BD99C5" w14:textId="77777777" w:rsidR="00A842C8" w:rsidRDefault="00A842C8" w:rsidP="004A37D6">
      <w:pPr>
        <w:pStyle w:val="Ttulo1"/>
      </w:pPr>
      <w:r>
        <w:lastRenderedPageBreak/>
        <w:t xml:space="preserve">Diario de Trabajo </w:t>
      </w:r>
    </w:p>
    <w:tbl>
      <w:tblPr>
        <w:tblStyle w:val="Tablaconcuadrcula1clara-nfasis5"/>
        <w:tblW w:w="0" w:type="auto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2405"/>
        <w:gridCol w:w="7665"/>
      </w:tblGrid>
      <w:tr w:rsidR="00A842C8" w14:paraId="6B51AAF5" w14:textId="77777777" w:rsidTr="008A61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none" w:sz="0" w:space="0" w:color="auto"/>
            </w:tcBorders>
            <w:shd w:val="clear" w:color="auto" w:fill="F8D35E" w:themeFill="text2"/>
          </w:tcPr>
          <w:p w14:paraId="15C0F7DB" w14:textId="77777777" w:rsidR="00A842C8" w:rsidRDefault="00A842C8" w:rsidP="008A6177">
            <w:pPr>
              <w:rPr>
                <w:b w:val="0"/>
              </w:rPr>
            </w:pPr>
            <w:r>
              <w:rPr>
                <w:b w:val="0"/>
              </w:rPr>
              <w:t>Fecha de registro</w:t>
            </w:r>
          </w:p>
        </w:tc>
        <w:tc>
          <w:tcPr>
            <w:tcW w:w="7665" w:type="dxa"/>
            <w:tcBorders>
              <w:bottom w:val="none" w:sz="0" w:space="0" w:color="auto"/>
            </w:tcBorders>
          </w:tcPr>
          <w:p w14:paraId="26F14582" w14:textId="77777777" w:rsidR="00A842C8" w:rsidRDefault="00A842C8" w:rsidP="008A61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</w:p>
          <w:p w14:paraId="11044181" w14:textId="77777777" w:rsidR="00A842C8" w:rsidRDefault="00A842C8" w:rsidP="008A617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42C8" w14:paraId="7547CE4A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8D35E" w:themeFill="text2"/>
          </w:tcPr>
          <w:p w14:paraId="37186294" w14:textId="2CA3F001" w:rsidR="00A842C8" w:rsidRDefault="00115301" w:rsidP="008A6177">
            <w:pPr>
              <w:rPr>
                <w:b w:val="0"/>
              </w:rPr>
            </w:pPr>
            <w:r>
              <w:rPr>
                <w:rStyle w:val="Textoennegrita"/>
              </w:rPr>
              <w:t>Asignatura</w:t>
            </w:r>
          </w:p>
        </w:tc>
        <w:tc>
          <w:tcPr>
            <w:tcW w:w="7665" w:type="dxa"/>
          </w:tcPr>
          <w:p w14:paraId="6848018B" w14:textId="77777777" w:rsidR="00A842C8" w:rsidRDefault="00A842C8" w:rsidP="008A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0A04CD62" w14:textId="4735714A" w:rsidR="005A1AAE" w:rsidRPr="001151B7" w:rsidRDefault="005A1AAE" w:rsidP="008A617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842C8" w14:paraId="4EFD0EE9" w14:textId="77777777" w:rsidTr="008A617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F8D35E" w:themeFill="text2"/>
          </w:tcPr>
          <w:p w14:paraId="5EC1D4BB" w14:textId="77777777" w:rsidR="00A842C8" w:rsidRDefault="00A842C8" w:rsidP="008A6177">
            <w:pPr>
              <w:rPr>
                <w:b w:val="0"/>
              </w:rPr>
            </w:pPr>
            <w:r>
              <w:rPr>
                <w:b w:val="0"/>
              </w:rPr>
              <w:t>Grupo:</w:t>
            </w:r>
          </w:p>
        </w:tc>
        <w:tc>
          <w:tcPr>
            <w:tcW w:w="7665" w:type="dxa"/>
          </w:tcPr>
          <w:p w14:paraId="3EBA708D" w14:textId="77777777" w:rsidR="00A842C8" w:rsidRDefault="00A842C8" w:rsidP="005A1AAE">
            <w:pPr>
              <w:pStyle w:val="VietaP2"/>
              <w:numPr>
                <w:ilvl w:val="0"/>
                <w:numId w:val="0"/>
              </w:numPr>
              <w:ind w:left="103" w:hanging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14:paraId="3A2C426C" w14:textId="2D700D49" w:rsidR="005A1AAE" w:rsidRDefault="005A1AAE" w:rsidP="005A1AAE">
            <w:pPr>
              <w:pStyle w:val="VietaP2"/>
              <w:numPr>
                <w:ilvl w:val="0"/>
                <w:numId w:val="0"/>
              </w:numPr>
              <w:ind w:left="103" w:hanging="1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D31ED24" w14:textId="77777777" w:rsidR="00A842C8" w:rsidRDefault="00A842C8" w:rsidP="00A842C8"/>
    <w:tbl>
      <w:tblPr>
        <w:tblStyle w:val="Tablaconcuadrcula"/>
        <w:tblW w:w="10070" w:type="dxa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4057"/>
        <w:gridCol w:w="567"/>
        <w:gridCol w:w="567"/>
        <w:gridCol w:w="4879"/>
      </w:tblGrid>
      <w:tr w:rsidR="00A842C8" w14:paraId="0147A303" w14:textId="77777777" w:rsidTr="008A6177">
        <w:tc>
          <w:tcPr>
            <w:tcW w:w="10070" w:type="dxa"/>
            <w:gridSpan w:val="4"/>
            <w:shd w:val="clear" w:color="auto" w:fill="F8D35E" w:themeFill="text2"/>
          </w:tcPr>
          <w:p w14:paraId="5F635884" w14:textId="2D351421" w:rsidR="00A842C8" w:rsidRDefault="00A842C8" w:rsidP="008A6177">
            <w:pPr>
              <w:jc w:val="center"/>
            </w:pPr>
            <w:r>
              <w:t xml:space="preserve">Organización de las </w:t>
            </w:r>
            <w:r w:rsidR="007E62B3">
              <w:t>Secuencia Didáctica</w:t>
            </w:r>
            <w:r>
              <w:t xml:space="preserve"> </w:t>
            </w:r>
          </w:p>
        </w:tc>
      </w:tr>
      <w:tr w:rsidR="00A842C8" w14:paraId="1CEC7D96" w14:textId="77777777" w:rsidTr="008A6177">
        <w:tc>
          <w:tcPr>
            <w:tcW w:w="4057" w:type="dxa"/>
            <w:shd w:val="clear" w:color="auto" w:fill="F8D35E" w:themeFill="text2"/>
          </w:tcPr>
          <w:p w14:paraId="34456283" w14:textId="77777777" w:rsidR="00A842C8" w:rsidRDefault="00A842C8" w:rsidP="008A6177"/>
        </w:tc>
        <w:tc>
          <w:tcPr>
            <w:tcW w:w="567" w:type="dxa"/>
            <w:shd w:val="clear" w:color="auto" w:fill="F8D35E" w:themeFill="text2"/>
          </w:tcPr>
          <w:p w14:paraId="64E10CD0" w14:textId="77777777" w:rsidR="00A842C8" w:rsidRDefault="00A842C8" w:rsidP="008A6177">
            <w:r>
              <w:t>Si</w:t>
            </w:r>
          </w:p>
        </w:tc>
        <w:tc>
          <w:tcPr>
            <w:tcW w:w="567" w:type="dxa"/>
            <w:shd w:val="clear" w:color="auto" w:fill="F8D35E" w:themeFill="text2"/>
          </w:tcPr>
          <w:p w14:paraId="28B56902" w14:textId="77777777" w:rsidR="00A842C8" w:rsidRDefault="00A842C8" w:rsidP="008A6177">
            <w:r>
              <w:t>No</w:t>
            </w:r>
          </w:p>
        </w:tc>
        <w:tc>
          <w:tcPr>
            <w:tcW w:w="4879" w:type="dxa"/>
            <w:shd w:val="clear" w:color="auto" w:fill="F8D35E" w:themeFill="text2"/>
          </w:tcPr>
          <w:p w14:paraId="528A4100" w14:textId="77777777" w:rsidR="00A842C8" w:rsidRDefault="00A842C8" w:rsidP="008A6177">
            <w:r>
              <w:t>Comentario</w:t>
            </w:r>
          </w:p>
        </w:tc>
      </w:tr>
      <w:tr w:rsidR="00A842C8" w14:paraId="1CA163A1" w14:textId="77777777" w:rsidTr="008A6177">
        <w:tc>
          <w:tcPr>
            <w:tcW w:w="4057" w:type="dxa"/>
          </w:tcPr>
          <w:p w14:paraId="5B2DBAF3" w14:textId="77777777" w:rsidR="007E62B3" w:rsidRDefault="00A842C8" w:rsidP="008A6177">
            <w:r>
              <w:t xml:space="preserve">Se </w:t>
            </w:r>
            <w:r w:rsidR="007E62B3">
              <w:t>efectuó completa la secuencia didáctica</w:t>
            </w:r>
          </w:p>
          <w:p w14:paraId="379A9C24" w14:textId="3BE1A96E" w:rsidR="00A842C8" w:rsidRDefault="00A842C8" w:rsidP="008A6177">
            <w:r>
              <w:t>.</w:t>
            </w:r>
          </w:p>
        </w:tc>
        <w:tc>
          <w:tcPr>
            <w:tcW w:w="567" w:type="dxa"/>
          </w:tcPr>
          <w:p w14:paraId="4164D0D8" w14:textId="77777777" w:rsidR="00A842C8" w:rsidRDefault="00A842C8" w:rsidP="008A6177"/>
        </w:tc>
        <w:tc>
          <w:tcPr>
            <w:tcW w:w="567" w:type="dxa"/>
          </w:tcPr>
          <w:p w14:paraId="53ACB80C" w14:textId="77777777" w:rsidR="00A842C8" w:rsidRDefault="00A842C8" w:rsidP="008A6177"/>
        </w:tc>
        <w:tc>
          <w:tcPr>
            <w:tcW w:w="4879" w:type="dxa"/>
          </w:tcPr>
          <w:p w14:paraId="241D8C70" w14:textId="77777777" w:rsidR="00A842C8" w:rsidRDefault="00A842C8" w:rsidP="008A6177"/>
        </w:tc>
      </w:tr>
      <w:tr w:rsidR="00A842C8" w14:paraId="594EA66D" w14:textId="77777777" w:rsidTr="008A6177">
        <w:tc>
          <w:tcPr>
            <w:tcW w:w="4057" w:type="dxa"/>
          </w:tcPr>
          <w:p w14:paraId="7677E124" w14:textId="77777777" w:rsidR="00A842C8" w:rsidRDefault="00A842C8" w:rsidP="008A6177">
            <w:r>
              <w:t>Se efectuaron en el orden planteado.</w:t>
            </w:r>
          </w:p>
          <w:p w14:paraId="7005111F" w14:textId="77777777" w:rsidR="00A842C8" w:rsidRDefault="00A842C8" w:rsidP="008A6177">
            <w:r>
              <w:t xml:space="preserve"> </w:t>
            </w:r>
          </w:p>
        </w:tc>
        <w:tc>
          <w:tcPr>
            <w:tcW w:w="567" w:type="dxa"/>
          </w:tcPr>
          <w:p w14:paraId="0D6EB399" w14:textId="77777777" w:rsidR="00A842C8" w:rsidRDefault="00A842C8" w:rsidP="008A6177"/>
        </w:tc>
        <w:tc>
          <w:tcPr>
            <w:tcW w:w="567" w:type="dxa"/>
          </w:tcPr>
          <w:p w14:paraId="6AECA642" w14:textId="77777777" w:rsidR="00A842C8" w:rsidRDefault="00A842C8" w:rsidP="008A6177"/>
        </w:tc>
        <w:tc>
          <w:tcPr>
            <w:tcW w:w="4879" w:type="dxa"/>
          </w:tcPr>
          <w:p w14:paraId="13B31C3A" w14:textId="77777777" w:rsidR="00A842C8" w:rsidRDefault="00A842C8" w:rsidP="008A6177"/>
        </w:tc>
      </w:tr>
      <w:tr w:rsidR="00A842C8" w14:paraId="465AF2E4" w14:textId="77777777" w:rsidTr="008A6177">
        <w:tc>
          <w:tcPr>
            <w:tcW w:w="4057" w:type="dxa"/>
          </w:tcPr>
          <w:p w14:paraId="395376C5" w14:textId="77777777" w:rsidR="00A842C8" w:rsidRDefault="00A842C8" w:rsidP="008A6177">
            <w:r>
              <w:t>Se efectuaron en el tiempo planteado.</w:t>
            </w:r>
          </w:p>
          <w:p w14:paraId="52002EDE" w14:textId="77777777" w:rsidR="00A842C8" w:rsidRDefault="00A842C8" w:rsidP="008A6177"/>
        </w:tc>
        <w:tc>
          <w:tcPr>
            <w:tcW w:w="567" w:type="dxa"/>
          </w:tcPr>
          <w:p w14:paraId="6C12E98A" w14:textId="77777777" w:rsidR="00A842C8" w:rsidRDefault="00A842C8" w:rsidP="008A6177"/>
        </w:tc>
        <w:tc>
          <w:tcPr>
            <w:tcW w:w="567" w:type="dxa"/>
          </w:tcPr>
          <w:p w14:paraId="2C964CBE" w14:textId="77777777" w:rsidR="00A842C8" w:rsidRDefault="00A842C8" w:rsidP="008A6177"/>
        </w:tc>
        <w:tc>
          <w:tcPr>
            <w:tcW w:w="4879" w:type="dxa"/>
          </w:tcPr>
          <w:p w14:paraId="1D0AE75F" w14:textId="77777777" w:rsidR="00A842C8" w:rsidRDefault="00A842C8" w:rsidP="008A6177"/>
        </w:tc>
      </w:tr>
      <w:tr w:rsidR="00A842C8" w14:paraId="04ADDC63" w14:textId="77777777" w:rsidTr="008A6177">
        <w:tc>
          <w:tcPr>
            <w:tcW w:w="4057" w:type="dxa"/>
          </w:tcPr>
          <w:p w14:paraId="2A24E454" w14:textId="77777777" w:rsidR="00A842C8" w:rsidRDefault="00A842C8" w:rsidP="008A6177">
            <w:r>
              <w:t>Se efectuaron con los materiales adecuados.</w:t>
            </w:r>
          </w:p>
        </w:tc>
        <w:tc>
          <w:tcPr>
            <w:tcW w:w="567" w:type="dxa"/>
          </w:tcPr>
          <w:p w14:paraId="645839A3" w14:textId="77777777" w:rsidR="00A842C8" w:rsidRDefault="00A842C8" w:rsidP="008A6177"/>
        </w:tc>
        <w:tc>
          <w:tcPr>
            <w:tcW w:w="567" w:type="dxa"/>
          </w:tcPr>
          <w:p w14:paraId="27A81B3A" w14:textId="77777777" w:rsidR="00A842C8" w:rsidRDefault="00A842C8" w:rsidP="008A6177"/>
        </w:tc>
        <w:tc>
          <w:tcPr>
            <w:tcW w:w="4879" w:type="dxa"/>
          </w:tcPr>
          <w:p w14:paraId="772940F5" w14:textId="77777777" w:rsidR="00A842C8" w:rsidRDefault="00A842C8" w:rsidP="008A6177"/>
        </w:tc>
      </w:tr>
      <w:tr w:rsidR="00A842C8" w14:paraId="369A03EF" w14:textId="77777777" w:rsidTr="008A6177">
        <w:tc>
          <w:tcPr>
            <w:tcW w:w="4057" w:type="dxa"/>
          </w:tcPr>
          <w:p w14:paraId="1CEC6C4D" w14:textId="77777777" w:rsidR="00A842C8" w:rsidRDefault="00A842C8" w:rsidP="008A6177">
            <w:r>
              <w:t>El grupo se organizó correctamente durante las actividades.</w:t>
            </w:r>
          </w:p>
        </w:tc>
        <w:tc>
          <w:tcPr>
            <w:tcW w:w="567" w:type="dxa"/>
          </w:tcPr>
          <w:p w14:paraId="35039180" w14:textId="77777777" w:rsidR="00A842C8" w:rsidRDefault="00A842C8" w:rsidP="008A6177"/>
        </w:tc>
        <w:tc>
          <w:tcPr>
            <w:tcW w:w="567" w:type="dxa"/>
          </w:tcPr>
          <w:p w14:paraId="64F1B8EF" w14:textId="77777777" w:rsidR="00A842C8" w:rsidRDefault="00A842C8" w:rsidP="008A6177"/>
        </w:tc>
        <w:tc>
          <w:tcPr>
            <w:tcW w:w="4879" w:type="dxa"/>
          </w:tcPr>
          <w:p w14:paraId="28509612" w14:textId="77777777" w:rsidR="00A842C8" w:rsidRDefault="00A842C8" w:rsidP="008A6177"/>
        </w:tc>
      </w:tr>
      <w:tr w:rsidR="00A842C8" w14:paraId="662A52D9" w14:textId="77777777" w:rsidTr="008A6177">
        <w:tc>
          <w:tcPr>
            <w:tcW w:w="4057" w:type="dxa"/>
          </w:tcPr>
          <w:p w14:paraId="4D95C808" w14:textId="77777777" w:rsidR="00A842C8" w:rsidRDefault="00A842C8" w:rsidP="008A6177">
            <w:r>
              <w:t>Las actividades fueron desafiantes para los alumnos.</w:t>
            </w:r>
          </w:p>
        </w:tc>
        <w:tc>
          <w:tcPr>
            <w:tcW w:w="567" w:type="dxa"/>
          </w:tcPr>
          <w:p w14:paraId="0627BD71" w14:textId="77777777" w:rsidR="00A842C8" w:rsidRDefault="00A842C8" w:rsidP="008A6177"/>
        </w:tc>
        <w:tc>
          <w:tcPr>
            <w:tcW w:w="567" w:type="dxa"/>
          </w:tcPr>
          <w:p w14:paraId="3D9B460F" w14:textId="77777777" w:rsidR="00A842C8" w:rsidRDefault="00A842C8" w:rsidP="008A6177"/>
        </w:tc>
        <w:tc>
          <w:tcPr>
            <w:tcW w:w="4879" w:type="dxa"/>
          </w:tcPr>
          <w:p w14:paraId="08DB7529" w14:textId="77777777" w:rsidR="00A842C8" w:rsidRDefault="00A842C8" w:rsidP="008A6177"/>
        </w:tc>
      </w:tr>
    </w:tbl>
    <w:p w14:paraId="00B94E70" w14:textId="77777777" w:rsidR="00A842C8" w:rsidRDefault="00A842C8" w:rsidP="00A842C8"/>
    <w:tbl>
      <w:tblPr>
        <w:tblStyle w:val="Tablaconcuadrcula"/>
        <w:tblW w:w="10070" w:type="dxa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46"/>
        <w:gridCol w:w="1991"/>
        <w:gridCol w:w="7533"/>
      </w:tblGrid>
      <w:tr w:rsidR="00A842C8" w14:paraId="3BEAF76A" w14:textId="77777777" w:rsidTr="008A6177">
        <w:trPr>
          <w:cantSplit/>
          <w:trHeight w:val="810"/>
        </w:trPr>
        <w:tc>
          <w:tcPr>
            <w:tcW w:w="546" w:type="dxa"/>
            <w:vMerge w:val="restart"/>
            <w:tcBorders>
              <w:top w:val="double" w:sz="4" w:space="0" w:color="F4BB0B" w:themeColor="text2" w:themeShade="BF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</w:tcPr>
          <w:p w14:paraId="6002DEF9" w14:textId="77777777" w:rsidR="00A842C8" w:rsidRPr="00441BA2" w:rsidRDefault="00A842C8" w:rsidP="008A6177">
            <w:pPr>
              <w:ind w:left="113" w:right="113"/>
              <w:jc w:val="center"/>
              <w:rPr>
                <w:rStyle w:val="Referenciasutil"/>
              </w:rPr>
            </w:pPr>
            <w:r w:rsidRPr="00441BA2">
              <w:rPr>
                <w:rStyle w:val="Referenciasutil"/>
              </w:rPr>
              <w:t>Jornada de trabajo</w:t>
            </w:r>
          </w:p>
        </w:tc>
        <w:tc>
          <w:tcPr>
            <w:tcW w:w="1991" w:type="dxa"/>
            <w:tcBorders>
              <w:left w:val="double" w:sz="4" w:space="0" w:color="F4BB0B" w:themeColor="text2" w:themeShade="BF"/>
            </w:tcBorders>
          </w:tcPr>
          <w:p w14:paraId="6930F0D0" w14:textId="77777777" w:rsidR="00A842C8" w:rsidRDefault="00A842C8" w:rsidP="008A6177">
            <w:r>
              <w:t>¿Cómo lo hice?</w:t>
            </w:r>
          </w:p>
          <w:p w14:paraId="1593589F" w14:textId="77777777" w:rsidR="00A842C8" w:rsidRDefault="00A842C8" w:rsidP="008A6177"/>
          <w:p w14:paraId="50BB854E" w14:textId="77777777" w:rsidR="00A842C8" w:rsidRDefault="00A842C8" w:rsidP="008A6177"/>
          <w:p w14:paraId="44F5EE5B" w14:textId="77777777" w:rsidR="00A842C8" w:rsidRDefault="00A842C8" w:rsidP="008A6177"/>
        </w:tc>
        <w:tc>
          <w:tcPr>
            <w:tcW w:w="7533" w:type="dxa"/>
          </w:tcPr>
          <w:p w14:paraId="29C5FDEA" w14:textId="77777777" w:rsidR="00A842C8" w:rsidRDefault="00A842C8" w:rsidP="008A6177">
            <w:pPr>
              <w:pStyle w:val="VietaP2"/>
              <w:numPr>
                <w:ilvl w:val="0"/>
                <w:numId w:val="0"/>
              </w:numPr>
              <w:ind w:left="103"/>
              <w:rPr>
                <w:lang w:val="es-ES"/>
              </w:rPr>
            </w:pPr>
          </w:p>
          <w:p w14:paraId="2BAAC038" w14:textId="77777777" w:rsidR="00A842C8" w:rsidRDefault="00A842C8" w:rsidP="008A6177">
            <w:pPr>
              <w:pStyle w:val="VietaP2"/>
              <w:numPr>
                <w:ilvl w:val="0"/>
                <w:numId w:val="0"/>
              </w:numPr>
              <w:ind w:left="103"/>
              <w:rPr>
                <w:lang w:val="es-ES"/>
              </w:rPr>
            </w:pPr>
          </w:p>
          <w:p w14:paraId="509CDF63" w14:textId="77777777" w:rsidR="00A842C8" w:rsidRDefault="00A842C8" w:rsidP="008A6177">
            <w:pPr>
              <w:pStyle w:val="VietaP2"/>
              <w:numPr>
                <w:ilvl w:val="0"/>
                <w:numId w:val="0"/>
              </w:numPr>
              <w:ind w:left="103"/>
              <w:rPr>
                <w:lang w:val="es-ES"/>
              </w:rPr>
            </w:pPr>
          </w:p>
          <w:p w14:paraId="2D32B7E7" w14:textId="77777777" w:rsidR="00A842C8" w:rsidRDefault="00A842C8" w:rsidP="008A6177">
            <w:pPr>
              <w:pStyle w:val="VietaP2"/>
              <w:numPr>
                <w:ilvl w:val="0"/>
                <w:numId w:val="0"/>
              </w:numPr>
              <w:ind w:left="103"/>
              <w:rPr>
                <w:lang w:val="es-ES"/>
              </w:rPr>
            </w:pPr>
          </w:p>
          <w:p w14:paraId="0DC5D1B8" w14:textId="77777777" w:rsidR="00A842C8" w:rsidRDefault="00A842C8" w:rsidP="008A6177">
            <w:pPr>
              <w:pStyle w:val="VietaP2"/>
              <w:numPr>
                <w:ilvl w:val="0"/>
                <w:numId w:val="0"/>
              </w:numPr>
              <w:ind w:left="103"/>
              <w:rPr>
                <w:lang w:val="es-ES"/>
              </w:rPr>
            </w:pPr>
          </w:p>
          <w:p w14:paraId="790B272E" w14:textId="77777777" w:rsidR="00A842C8" w:rsidRPr="00661CF2" w:rsidRDefault="00A842C8" w:rsidP="008A6177">
            <w:pPr>
              <w:pStyle w:val="VietaP2"/>
              <w:numPr>
                <w:ilvl w:val="0"/>
                <w:numId w:val="0"/>
              </w:numPr>
              <w:ind w:left="103"/>
              <w:rPr>
                <w:lang w:val="es-ES"/>
              </w:rPr>
            </w:pPr>
          </w:p>
        </w:tc>
      </w:tr>
      <w:tr w:rsidR="00A842C8" w14:paraId="30803CBF" w14:textId="77777777" w:rsidTr="008A6177">
        <w:trPr>
          <w:cantSplit/>
          <w:trHeight w:val="810"/>
        </w:trPr>
        <w:tc>
          <w:tcPr>
            <w:tcW w:w="546" w:type="dxa"/>
            <w:vMerge/>
            <w:tcBorders>
              <w:top w:val="double" w:sz="4" w:space="0" w:color="F4BB0B" w:themeColor="text2" w:themeShade="BF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</w:tcPr>
          <w:p w14:paraId="40225FF8" w14:textId="77777777" w:rsidR="00A842C8" w:rsidRPr="005F14A9" w:rsidRDefault="00A842C8" w:rsidP="008A6177">
            <w:pPr>
              <w:ind w:left="113" w:right="113"/>
              <w:rPr>
                <w:rStyle w:val="Referenciasutil"/>
              </w:rPr>
            </w:pPr>
          </w:p>
        </w:tc>
        <w:tc>
          <w:tcPr>
            <w:tcW w:w="1991" w:type="dxa"/>
            <w:tcBorders>
              <w:left w:val="double" w:sz="4" w:space="0" w:color="F4BB0B" w:themeColor="text2" w:themeShade="BF"/>
            </w:tcBorders>
          </w:tcPr>
          <w:p w14:paraId="01C88B5C" w14:textId="77777777" w:rsidR="00A842C8" w:rsidRDefault="00A842C8" w:rsidP="008A6177">
            <w:r>
              <w:t>¿Me faltó hacer algo que no debo olvidar?</w:t>
            </w:r>
          </w:p>
          <w:p w14:paraId="0596E8DF" w14:textId="77777777" w:rsidR="00A842C8" w:rsidRDefault="00A842C8" w:rsidP="008A6177"/>
        </w:tc>
        <w:tc>
          <w:tcPr>
            <w:tcW w:w="7533" w:type="dxa"/>
          </w:tcPr>
          <w:p w14:paraId="09705915" w14:textId="77777777" w:rsidR="00A842C8" w:rsidRDefault="00A842C8" w:rsidP="008A6177"/>
          <w:p w14:paraId="3616293A" w14:textId="77777777" w:rsidR="00A842C8" w:rsidRDefault="00A842C8" w:rsidP="008A6177"/>
          <w:p w14:paraId="0B385FE8" w14:textId="77777777" w:rsidR="00A842C8" w:rsidRDefault="00A842C8" w:rsidP="008A6177"/>
          <w:p w14:paraId="0CC3FEF5" w14:textId="77777777" w:rsidR="00A842C8" w:rsidRDefault="00A842C8" w:rsidP="008A6177"/>
          <w:p w14:paraId="5618AEE8" w14:textId="77777777" w:rsidR="00A842C8" w:rsidRDefault="00A842C8" w:rsidP="008A6177"/>
          <w:p w14:paraId="0BFAD313" w14:textId="77777777" w:rsidR="00A842C8" w:rsidRDefault="00A842C8" w:rsidP="008A6177"/>
        </w:tc>
      </w:tr>
      <w:tr w:rsidR="00A842C8" w14:paraId="6EA7E663" w14:textId="77777777" w:rsidTr="008A6177">
        <w:trPr>
          <w:cantSplit/>
          <w:trHeight w:val="810"/>
        </w:trPr>
        <w:tc>
          <w:tcPr>
            <w:tcW w:w="546" w:type="dxa"/>
            <w:vMerge/>
            <w:tcBorders>
              <w:top w:val="double" w:sz="4" w:space="0" w:color="F4BB0B" w:themeColor="text2" w:themeShade="BF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</w:tcPr>
          <w:p w14:paraId="42A731BF" w14:textId="77777777" w:rsidR="00A842C8" w:rsidRPr="005F14A9" w:rsidRDefault="00A842C8" w:rsidP="008A6177">
            <w:pPr>
              <w:ind w:left="113" w:right="113"/>
              <w:rPr>
                <w:rStyle w:val="Referenciasutil"/>
              </w:rPr>
            </w:pPr>
          </w:p>
        </w:tc>
        <w:tc>
          <w:tcPr>
            <w:tcW w:w="1991" w:type="dxa"/>
            <w:tcBorders>
              <w:left w:val="double" w:sz="4" w:space="0" w:color="F4BB0B" w:themeColor="text2" w:themeShade="BF"/>
            </w:tcBorders>
          </w:tcPr>
          <w:p w14:paraId="232C355E" w14:textId="77777777" w:rsidR="00A842C8" w:rsidRDefault="00A842C8" w:rsidP="008A6177">
            <w:r>
              <w:t>¿De qué otra manera podría intervenir?</w:t>
            </w:r>
          </w:p>
          <w:p w14:paraId="72082DD6" w14:textId="77777777" w:rsidR="00A842C8" w:rsidRDefault="00A842C8" w:rsidP="008A6177"/>
        </w:tc>
        <w:tc>
          <w:tcPr>
            <w:tcW w:w="7533" w:type="dxa"/>
          </w:tcPr>
          <w:p w14:paraId="3ED37104" w14:textId="77777777" w:rsidR="00A842C8" w:rsidRDefault="00A842C8" w:rsidP="008A6177"/>
          <w:p w14:paraId="50A36D1C" w14:textId="77777777" w:rsidR="00A842C8" w:rsidRDefault="00A842C8" w:rsidP="008A6177"/>
          <w:p w14:paraId="289DB007" w14:textId="77777777" w:rsidR="00A842C8" w:rsidRDefault="00A842C8" w:rsidP="008A6177"/>
          <w:p w14:paraId="4476C2C0" w14:textId="77777777" w:rsidR="00A842C8" w:rsidRDefault="00A842C8" w:rsidP="008A6177"/>
          <w:p w14:paraId="1B1A2129" w14:textId="77777777" w:rsidR="00A842C8" w:rsidRDefault="00A842C8" w:rsidP="008A6177"/>
          <w:p w14:paraId="5476DA77" w14:textId="77777777" w:rsidR="00A842C8" w:rsidRDefault="00A842C8" w:rsidP="008A6177"/>
        </w:tc>
      </w:tr>
      <w:tr w:rsidR="00A842C8" w14:paraId="00496B1D" w14:textId="77777777" w:rsidTr="008A6177">
        <w:trPr>
          <w:cantSplit/>
          <w:trHeight w:val="810"/>
        </w:trPr>
        <w:tc>
          <w:tcPr>
            <w:tcW w:w="546" w:type="dxa"/>
            <w:vMerge/>
            <w:tcBorders>
              <w:top w:val="double" w:sz="4" w:space="0" w:color="F4BB0B" w:themeColor="text2" w:themeShade="BF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</w:tcPr>
          <w:p w14:paraId="3A3E5808" w14:textId="77777777" w:rsidR="00A842C8" w:rsidRPr="005F14A9" w:rsidRDefault="00A842C8" w:rsidP="008A6177">
            <w:pPr>
              <w:ind w:left="113" w:right="113"/>
              <w:rPr>
                <w:rStyle w:val="Referenciasutil"/>
              </w:rPr>
            </w:pPr>
          </w:p>
        </w:tc>
        <w:tc>
          <w:tcPr>
            <w:tcW w:w="1991" w:type="dxa"/>
            <w:tcBorders>
              <w:left w:val="double" w:sz="4" w:space="0" w:color="F4BB0B" w:themeColor="text2" w:themeShade="BF"/>
            </w:tcBorders>
          </w:tcPr>
          <w:p w14:paraId="04C3EC53" w14:textId="77777777" w:rsidR="00A842C8" w:rsidRPr="00E0340E" w:rsidRDefault="00A842C8" w:rsidP="008A6177">
            <w:r>
              <w:t>¿Qué necesito modificar?</w:t>
            </w:r>
          </w:p>
          <w:p w14:paraId="6B4DCF37" w14:textId="77777777" w:rsidR="00A842C8" w:rsidRDefault="00A842C8" w:rsidP="008A6177"/>
          <w:p w14:paraId="2313717C" w14:textId="77777777" w:rsidR="00A842C8" w:rsidRDefault="00A842C8" w:rsidP="008A6177"/>
        </w:tc>
        <w:tc>
          <w:tcPr>
            <w:tcW w:w="7533" w:type="dxa"/>
          </w:tcPr>
          <w:p w14:paraId="3BF5694E" w14:textId="77777777" w:rsidR="00A842C8" w:rsidRDefault="00A842C8" w:rsidP="008A6177"/>
          <w:p w14:paraId="50D5A535" w14:textId="77777777" w:rsidR="00A842C8" w:rsidRDefault="00A842C8" w:rsidP="008A6177"/>
          <w:p w14:paraId="2F2FD439" w14:textId="77777777" w:rsidR="00A842C8" w:rsidRDefault="00A842C8" w:rsidP="008A6177"/>
          <w:p w14:paraId="58ED4CBF" w14:textId="77777777" w:rsidR="00A842C8" w:rsidRDefault="00A842C8" w:rsidP="008A6177"/>
          <w:p w14:paraId="22A62483" w14:textId="77777777" w:rsidR="00A842C8" w:rsidRDefault="00A842C8" w:rsidP="008A6177"/>
          <w:p w14:paraId="5AD3895C" w14:textId="77777777" w:rsidR="00A842C8" w:rsidRDefault="00A842C8" w:rsidP="008A6177"/>
        </w:tc>
      </w:tr>
    </w:tbl>
    <w:p w14:paraId="1B9EDF1A" w14:textId="77777777" w:rsidR="00A842C8" w:rsidRDefault="00A842C8" w:rsidP="00A842C8"/>
    <w:tbl>
      <w:tblPr>
        <w:tblStyle w:val="Tablaconcuadrcula"/>
        <w:tblW w:w="10070" w:type="dxa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46"/>
        <w:gridCol w:w="1991"/>
        <w:gridCol w:w="7533"/>
      </w:tblGrid>
      <w:tr w:rsidR="00A842C8" w14:paraId="139B36E4" w14:textId="77777777" w:rsidTr="008A6177">
        <w:trPr>
          <w:cantSplit/>
          <w:trHeight w:val="810"/>
        </w:trPr>
        <w:tc>
          <w:tcPr>
            <w:tcW w:w="546" w:type="dxa"/>
            <w:vMerge w:val="restart"/>
            <w:tcBorders>
              <w:top w:val="double" w:sz="4" w:space="0" w:color="F4BB0B" w:themeColor="text2" w:themeShade="BF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  <w:vAlign w:val="center"/>
          </w:tcPr>
          <w:p w14:paraId="38E19854" w14:textId="77777777" w:rsidR="00A842C8" w:rsidRPr="005F14A9" w:rsidRDefault="00A842C8" w:rsidP="008A6177">
            <w:pPr>
              <w:ind w:left="113" w:right="113"/>
              <w:jc w:val="center"/>
              <w:rPr>
                <w:rStyle w:val="Referenciasutil"/>
              </w:rPr>
            </w:pPr>
            <w:r w:rsidRPr="007330E6">
              <w:rPr>
                <w:rStyle w:val="Referenciasutil"/>
              </w:rPr>
              <w:lastRenderedPageBreak/>
              <w:t>Reacciones y opiniones de los niños</w:t>
            </w:r>
          </w:p>
        </w:tc>
        <w:tc>
          <w:tcPr>
            <w:tcW w:w="1991" w:type="dxa"/>
            <w:tcBorders>
              <w:left w:val="double" w:sz="4" w:space="0" w:color="F4BB0B" w:themeColor="text2" w:themeShade="BF"/>
            </w:tcBorders>
          </w:tcPr>
          <w:p w14:paraId="419D9300" w14:textId="77777777" w:rsidR="00A842C8" w:rsidRDefault="00A842C8" w:rsidP="008A6177">
            <w:r>
              <w:t>¿Se interesaron?</w:t>
            </w:r>
          </w:p>
          <w:p w14:paraId="551D4196" w14:textId="77777777" w:rsidR="00A842C8" w:rsidRDefault="00A842C8" w:rsidP="008A6177"/>
          <w:p w14:paraId="5E6A087C" w14:textId="77777777" w:rsidR="00A842C8" w:rsidRDefault="00A842C8" w:rsidP="008A6177"/>
          <w:p w14:paraId="24D45397" w14:textId="77777777" w:rsidR="00A842C8" w:rsidRDefault="00A842C8" w:rsidP="008A6177"/>
        </w:tc>
        <w:tc>
          <w:tcPr>
            <w:tcW w:w="7533" w:type="dxa"/>
          </w:tcPr>
          <w:p w14:paraId="009799D5" w14:textId="77777777" w:rsidR="00A842C8" w:rsidRDefault="00A842C8" w:rsidP="008A6177"/>
          <w:p w14:paraId="52F528EA" w14:textId="77777777" w:rsidR="00A842C8" w:rsidRDefault="00A842C8" w:rsidP="008A6177"/>
          <w:p w14:paraId="222F7D1E" w14:textId="77777777" w:rsidR="00A842C8" w:rsidRDefault="00A842C8" w:rsidP="008A6177"/>
          <w:p w14:paraId="12DF9A41" w14:textId="77777777" w:rsidR="00A842C8" w:rsidRDefault="00A842C8" w:rsidP="008A6177"/>
          <w:p w14:paraId="272D657D" w14:textId="77777777" w:rsidR="00A842C8" w:rsidRDefault="00A842C8" w:rsidP="008A6177"/>
        </w:tc>
      </w:tr>
      <w:tr w:rsidR="00A842C8" w14:paraId="5CE394E7" w14:textId="77777777" w:rsidTr="008A6177">
        <w:trPr>
          <w:cantSplit/>
          <w:trHeight w:val="810"/>
        </w:trPr>
        <w:tc>
          <w:tcPr>
            <w:tcW w:w="546" w:type="dxa"/>
            <w:vMerge/>
            <w:tcBorders>
              <w:top w:val="double" w:sz="4" w:space="0" w:color="F4BB0B" w:themeColor="text2" w:themeShade="BF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</w:tcPr>
          <w:p w14:paraId="4495916F" w14:textId="77777777" w:rsidR="00A842C8" w:rsidRPr="005F14A9" w:rsidRDefault="00A842C8" w:rsidP="008A6177">
            <w:pPr>
              <w:ind w:left="113" w:right="113"/>
              <w:rPr>
                <w:rStyle w:val="Referenciasutil"/>
              </w:rPr>
            </w:pPr>
          </w:p>
        </w:tc>
        <w:tc>
          <w:tcPr>
            <w:tcW w:w="1991" w:type="dxa"/>
            <w:tcBorders>
              <w:left w:val="double" w:sz="4" w:space="0" w:color="F4BB0B" w:themeColor="text2" w:themeShade="BF"/>
            </w:tcBorders>
          </w:tcPr>
          <w:p w14:paraId="38F9298A" w14:textId="77777777" w:rsidR="00A842C8" w:rsidRDefault="00A842C8" w:rsidP="008A6177">
            <w:r>
              <w:t>¿Se involucraron todos?</w:t>
            </w:r>
          </w:p>
          <w:p w14:paraId="49BB6148" w14:textId="77777777" w:rsidR="00A842C8" w:rsidRDefault="00A842C8" w:rsidP="008A6177"/>
          <w:p w14:paraId="348FF24E" w14:textId="77777777" w:rsidR="00A842C8" w:rsidRDefault="00A842C8" w:rsidP="008A6177"/>
        </w:tc>
        <w:tc>
          <w:tcPr>
            <w:tcW w:w="7533" w:type="dxa"/>
          </w:tcPr>
          <w:p w14:paraId="114F6A70" w14:textId="77777777" w:rsidR="00A842C8" w:rsidRDefault="00A842C8" w:rsidP="008A6177"/>
          <w:p w14:paraId="2EB304D5" w14:textId="77777777" w:rsidR="00A842C8" w:rsidRDefault="00A842C8" w:rsidP="008A6177"/>
          <w:p w14:paraId="24CD376C" w14:textId="77777777" w:rsidR="00A842C8" w:rsidRDefault="00A842C8" w:rsidP="008A6177"/>
          <w:p w14:paraId="6FD3EE1E" w14:textId="77777777" w:rsidR="00A842C8" w:rsidRDefault="00A842C8" w:rsidP="008A6177"/>
          <w:p w14:paraId="3062E478" w14:textId="77777777" w:rsidR="00A842C8" w:rsidRDefault="00A842C8" w:rsidP="008A6177"/>
        </w:tc>
      </w:tr>
      <w:tr w:rsidR="00A842C8" w14:paraId="6A57B676" w14:textId="77777777" w:rsidTr="008A6177">
        <w:trPr>
          <w:cantSplit/>
          <w:trHeight w:val="810"/>
        </w:trPr>
        <w:tc>
          <w:tcPr>
            <w:tcW w:w="546" w:type="dxa"/>
            <w:vMerge/>
            <w:tcBorders>
              <w:top w:val="double" w:sz="4" w:space="0" w:color="F4BB0B" w:themeColor="text2" w:themeShade="BF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</w:tcPr>
          <w:p w14:paraId="21D43C6F" w14:textId="77777777" w:rsidR="00A842C8" w:rsidRPr="005F14A9" w:rsidRDefault="00A842C8" w:rsidP="008A6177">
            <w:pPr>
              <w:ind w:left="113" w:right="113"/>
              <w:rPr>
                <w:rStyle w:val="Referenciasutil"/>
              </w:rPr>
            </w:pPr>
          </w:p>
        </w:tc>
        <w:tc>
          <w:tcPr>
            <w:tcW w:w="1991" w:type="dxa"/>
            <w:tcBorders>
              <w:left w:val="double" w:sz="4" w:space="0" w:color="F4BB0B" w:themeColor="text2" w:themeShade="BF"/>
            </w:tcBorders>
          </w:tcPr>
          <w:p w14:paraId="661F31FC" w14:textId="77777777" w:rsidR="00A842C8" w:rsidRDefault="00A842C8" w:rsidP="008A6177">
            <w:r>
              <w:t xml:space="preserve">¿Qué les gustó o no? </w:t>
            </w:r>
          </w:p>
          <w:p w14:paraId="55CD6B36" w14:textId="77777777" w:rsidR="00A842C8" w:rsidRDefault="00A842C8" w:rsidP="008A6177"/>
          <w:p w14:paraId="4496C837" w14:textId="77777777" w:rsidR="00A842C8" w:rsidRDefault="00A842C8" w:rsidP="008A6177"/>
        </w:tc>
        <w:tc>
          <w:tcPr>
            <w:tcW w:w="7533" w:type="dxa"/>
          </w:tcPr>
          <w:p w14:paraId="678BB866" w14:textId="77777777" w:rsidR="00A842C8" w:rsidRDefault="00A842C8" w:rsidP="008A6177"/>
          <w:p w14:paraId="762E19C3" w14:textId="77777777" w:rsidR="00A842C8" w:rsidRDefault="00A842C8" w:rsidP="008A6177"/>
          <w:p w14:paraId="619F3F94" w14:textId="77777777" w:rsidR="00A842C8" w:rsidRDefault="00A842C8" w:rsidP="008A6177"/>
          <w:p w14:paraId="355706C7" w14:textId="77777777" w:rsidR="00A842C8" w:rsidRDefault="00A842C8" w:rsidP="008A6177"/>
          <w:p w14:paraId="66ABDD5A" w14:textId="77777777" w:rsidR="00A842C8" w:rsidRDefault="00A842C8" w:rsidP="008A6177"/>
        </w:tc>
      </w:tr>
      <w:tr w:rsidR="00A842C8" w14:paraId="1C4DE301" w14:textId="77777777" w:rsidTr="008A6177">
        <w:trPr>
          <w:cantSplit/>
          <w:trHeight w:val="810"/>
        </w:trPr>
        <w:tc>
          <w:tcPr>
            <w:tcW w:w="546" w:type="dxa"/>
            <w:vMerge/>
            <w:tcBorders>
              <w:top w:val="double" w:sz="4" w:space="0" w:color="F4BB0B" w:themeColor="text2" w:themeShade="BF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</w:tcPr>
          <w:p w14:paraId="41FFB4DE" w14:textId="77777777" w:rsidR="00A842C8" w:rsidRPr="005F14A9" w:rsidRDefault="00A842C8" w:rsidP="008A6177">
            <w:pPr>
              <w:ind w:left="113" w:right="113"/>
              <w:rPr>
                <w:rStyle w:val="Referenciasutil"/>
              </w:rPr>
            </w:pPr>
          </w:p>
        </w:tc>
        <w:tc>
          <w:tcPr>
            <w:tcW w:w="1991" w:type="dxa"/>
            <w:tcBorders>
              <w:left w:val="double" w:sz="4" w:space="0" w:color="F4BB0B" w:themeColor="text2" w:themeShade="BF"/>
            </w:tcBorders>
          </w:tcPr>
          <w:p w14:paraId="09CA86FD" w14:textId="77777777" w:rsidR="00A842C8" w:rsidRDefault="00A842C8" w:rsidP="008A6177">
            <w:r>
              <w:t>¿Cómo se sintieron en la actividad?</w:t>
            </w:r>
          </w:p>
          <w:p w14:paraId="39A93F53" w14:textId="77777777" w:rsidR="00A842C8" w:rsidRDefault="00A842C8" w:rsidP="008A6177"/>
          <w:p w14:paraId="2CEF1B76" w14:textId="77777777" w:rsidR="00A842C8" w:rsidRDefault="00A842C8" w:rsidP="008A6177"/>
        </w:tc>
        <w:tc>
          <w:tcPr>
            <w:tcW w:w="7533" w:type="dxa"/>
          </w:tcPr>
          <w:p w14:paraId="6BFD3C35" w14:textId="77777777" w:rsidR="00A842C8" w:rsidRDefault="00A842C8" w:rsidP="008A6177"/>
          <w:p w14:paraId="6CFB9BE3" w14:textId="77777777" w:rsidR="00A842C8" w:rsidRDefault="00A842C8" w:rsidP="008A6177"/>
          <w:p w14:paraId="0B983D31" w14:textId="77777777" w:rsidR="00A842C8" w:rsidRDefault="00A842C8" w:rsidP="008A6177"/>
          <w:p w14:paraId="6A703FAA" w14:textId="77777777" w:rsidR="00A842C8" w:rsidRDefault="00A842C8" w:rsidP="008A6177"/>
          <w:p w14:paraId="6F4745CE" w14:textId="77777777" w:rsidR="00A842C8" w:rsidRDefault="00A842C8" w:rsidP="008A6177"/>
        </w:tc>
      </w:tr>
      <w:tr w:rsidR="00A842C8" w14:paraId="59FEA78A" w14:textId="77777777" w:rsidTr="008A6177">
        <w:trPr>
          <w:cantSplit/>
          <w:trHeight w:val="810"/>
        </w:trPr>
        <w:tc>
          <w:tcPr>
            <w:tcW w:w="546" w:type="dxa"/>
            <w:vMerge/>
            <w:tcBorders>
              <w:top w:val="double" w:sz="4" w:space="0" w:color="F4BB0B" w:themeColor="text2" w:themeShade="BF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</w:tcPr>
          <w:p w14:paraId="730A57E1" w14:textId="77777777" w:rsidR="00A842C8" w:rsidRPr="005F14A9" w:rsidRDefault="00A842C8" w:rsidP="008A6177">
            <w:pPr>
              <w:ind w:left="113" w:right="113"/>
              <w:rPr>
                <w:rStyle w:val="Referenciasutil"/>
              </w:rPr>
            </w:pPr>
          </w:p>
        </w:tc>
        <w:tc>
          <w:tcPr>
            <w:tcW w:w="1991" w:type="dxa"/>
            <w:tcBorders>
              <w:left w:val="double" w:sz="4" w:space="0" w:color="F4BB0B" w:themeColor="text2" w:themeShade="BF"/>
            </w:tcBorders>
          </w:tcPr>
          <w:p w14:paraId="6EDA4D9E" w14:textId="77777777" w:rsidR="00A842C8" w:rsidRDefault="00A842C8" w:rsidP="008A6177">
            <w:r>
              <w:t>¿Se les dificultó o fue sencilla su realización?</w:t>
            </w:r>
          </w:p>
          <w:p w14:paraId="47E0A268" w14:textId="77777777" w:rsidR="00A842C8" w:rsidRDefault="00A842C8" w:rsidP="008A6177"/>
        </w:tc>
        <w:tc>
          <w:tcPr>
            <w:tcW w:w="7533" w:type="dxa"/>
          </w:tcPr>
          <w:p w14:paraId="0FC33AF0" w14:textId="77777777" w:rsidR="00A842C8" w:rsidRDefault="00A842C8" w:rsidP="008A6177"/>
          <w:p w14:paraId="4FB8C3C8" w14:textId="77777777" w:rsidR="00A842C8" w:rsidRDefault="00A842C8" w:rsidP="008A6177"/>
          <w:p w14:paraId="7E3BAB24" w14:textId="77777777" w:rsidR="00A842C8" w:rsidRDefault="00A842C8" w:rsidP="008A6177"/>
          <w:p w14:paraId="52217BF6" w14:textId="77777777" w:rsidR="00A842C8" w:rsidRDefault="00A842C8" w:rsidP="008A6177"/>
          <w:p w14:paraId="699D7E2E" w14:textId="77777777" w:rsidR="00A842C8" w:rsidRDefault="00A842C8" w:rsidP="008A6177"/>
        </w:tc>
      </w:tr>
    </w:tbl>
    <w:p w14:paraId="196E4A81" w14:textId="77777777" w:rsidR="00A842C8" w:rsidRDefault="00A842C8" w:rsidP="00A842C8"/>
    <w:tbl>
      <w:tblPr>
        <w:tblStyle w:val="Tablaconcuadrcula"/>
        <w:tblW w:w="10070" w:type="dxa"/>
        <w:tblBorders>
          <w:top w:val="dashSmallGap" w:sz="4" w:space="0" w:color="F4BB0B" w:themeColor="text2" w:themeShade="BF"/>
          <w:left w:val="dashSmallGap" w:sz="4" w:space="0" w:color="F4BB0B" w:themeColor="text2" w:themeShade="BF"/>
          <w:bottom w:val="dashSmallGap" w:sz="4" w:space="0" w:color="F4BB0B" w:themeColor="text2" w:themeShade="BF"/>
          <w:right w:val="dashSmallGap" w:sz="4" w:space="0" w:color="F4BB0B" w:themeColor="text2" w:themeShade="BF"/>
          <w:insideH w:val="dashSmallGap" w:sz="4" w:space="0" w:color="F4BB0B" w:themeColor="text2" w:themeShade="BF"/>
          <w:insideV w:val="dashSmallGap" w:sz="4" w:space="0" w:color="F4BB0B" w:themeColor="text2" w:themeShade="BF"/>
        </w:tblBorders>
        <w:tblLook w:val="04A0" w:firstRow="1" w:lastRow="0" w:firstColumn="1" w:lastColumn="0" w:noHBand="0" w:noVBand="1"/>
      </w:tblPr>
      <w:tblGrid>
        <w:gridCol w:w="546"/>
        <w:gridCol w:w="1991"/>
        <w:gridCol w:w="7533"/>
      </w:tblGrid>
      <w:tr w:rsidR="00A842C8" w14:paraId="60F619B9" w14:textId="77777777" w:rsidTr="008A6177">
        <w:trPr>
          <w:cantSplit/>
          <w:trHeight w:val="2780"/>
        </w:trPr>
        <w:tc>
          <w:tcPr>
            <w:tcW w:w="546" w:type="dxa"/>
            <w:tcBorders>
              <w:top w:val="double" w:sz="4" w:space="0" w:color="F4BB0B" w:themeColor="text2" w:themeShade="BF"/>
              <w:left w:val="double" w:sz="4" w:space="0" w:color="F4BB0B" w:themeColor="text2" w:themeShade="BF"/>
              <w:bottom w:val="double" w:sz="4" w:space="0" w:color="F4BB0B" w:themeColor="text2" w:themeShade="BF"/>
              <w:right w:val="double" w:sz="4" w:space="0" w:color="F4BB0B" w:themeColor="text2" w:themeShade="BF"/>
            </w:tcBorders>
            <w:shd w:val="clear" w:color="auto" w:fill="FFFFFF" w:themeFill="background1"/>
            <w:textDirection w:val="btLr"/>
            <w:vAlign w:val="center"/>
          </w:tcPr>
          <w:p w14:paraId="372CE385" w14:textId="77777777" w:rsidR="00A842C8" w:rsidRPr="005F14A9" w:rsidRDefault="00A842C8" w:rsidP="008A6177">
            <w:pPr>
              <w:ind w:left="113" w:right="113"/>
              <w:jc w:val="center"/>
              <w:rPr>
                <w:rStyle w:val="Referenciasutil"/>
              </w:rPr>
            </w:pPr>
            <w:r w:rsidRPr="007330E6">
              <w:rPr>
                <w:rStyle w:val="Referenciasutil"/>
              </w:rPr>
              <w:t xml:space="preserve">• </w:t>
            </w:r>
            <w:r>
              <w:rPr>
                <w:rStyle w:val="Referenciasutil"/>
              </w:rPr>
              <w:t>S</w:t>
            </w:r>
            <w:r w:rsidRPr="007330E6">
              <w:rPr>
                <w:rStyle w:val="Referenciasutil"/>
              </w:rPr>
              <w:t xml:space="preserve">ucesos </w:t>
            </w:r>
            <w:r>
              <w:rPr>
                <w:rStyle w:val="Referenciasutil"/>
              </w:rPr>
              <w:t>importantes</w:t>
            </w:r>
          </w:p>
        </w:tc>
        <w:tc>
          <w:tcPr>
            <w:tcW w:w="1991" w:type="dxa"/>
            <w:tcBorders>
              <w:left w:val="double" w:sz="4" w:space="0" w:color="F4BB0B" w:themeColor="text2" w:themeShade="BF"/>
            </w:tcBorders>
          </w:tcPr>
          <w:p w14:paraId="5021490C" w14:textId="77777777" w:rsidR="00A842C8" w:rsidRDefault="00A842C8" w:rsidP="008A6177">
            <w:r>
              <w:t xml:space="preserve">Durante las actividades se presentó algún </w:t>
            </w:r>
            <w:r w:rsidRPr="000F701B">
              <w:t>suceso</w:t>
            </w:r>
            <w:r>
              <w:t xml:space="preserve"> </w:t>
            </w:r>
            <w:r w:rsidRPr="000F701B">
              <w:t>sorprendente</w:t>
            </w:r>
            <w:r>
              <w:t xml:space="preserve"> o</w:t>
            </w:r>
            <w:r w:rsidRPr="000F701B">
              <w:t xml:space="preserve"> preocupante</w:t>
            </w:r>
            <w:r>
              <w:t>.</w:t>
            </w:r>
          </w:p>
        </w:tc>
        <w:tc>
          <w:tcPr>
            <w:tcW w:w="7533" w:type="dxa"/>
          </w:tcPr>
          <w:p w14:paraId="27FC2222" w14:textId="77777777" w:rsidR="00A842C8" w:rsidRDefault="00A842C8" w:rsidP="008A6177"/>
          <w:p w14:paraId="0EB644DA" w14:textId="77777777" w:rsidR="00A842C8" w:rsidRDefault="00A842C8" w:rsidP="008A6177"/>
          <w:p w14:paraId="017C1227" w14:textId="77777777" w:rsidR="00A842C8" w:rsidRDefault="00A842C8" w:rsidP="008A6177"/>
          <w:p w14:paraId="0FD10311" w14:textId="77777777" w:rsidR="00A842C8" w:rsidRDefault="00A842C8" w:rsidP="008A6177"/>
          <w:p w14:paraId="606F4CB0" w14:textId="77777777" w:rsidR="00A842C8" w:rsidRDefault="00A842C8" w:rsidP="008A6177"/>
          <w:p w14:paraId="28DDD30B" w14:textId="77777777" w:rsidR="00A842C8" w:rsidRDefault="00A842C8" w:rsidP="008A6177"/>
        </w:tc>
      </w:tr>
    </w:tbl>
    <w:p w14:paraId="5C45A80B" w14:textId="77777777" w:rsidR="00A842C8" w:rsidRDefault="00A842C8" w:rsidP="00A842C8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24AC12F" wp14:editId="68E20A74">
                <wp:simplePos x="0" y="0"/>
                <wp:positionH relativeFrom="column">
                  <wp:posOffset>0</wp:posOffset>
                </wp:positionH>
                <wp:positionV relativeFrom="paragraph">
                  <wp:posOffset>187975</wp:posOffset>
                </wp:positionV>
                <wp:extent cx="6372224" cy="990903"/>
                <wp:effectExtent l="0" t="0" r="10160" b="19050"/>
                <wp:wrapSquare wrapText="bothSides"/>
                <wp:docPr id="2" name="Grupo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72224" cy="990903"/>
                          <a:chOff x="0" y="0"/>
                          <a:chExt cx="6372224" cy="990903"/>
                        </a:xfrm>
                      </wpg:grpSpPr>
                      <wps:wsp>
                        <wps:cNvPr id="217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2064"/>
                            <a:ext cx="6372224" cy="8788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chemeClr val="tx2">
                                <a:lumMod val="75000"/>
                              </a:schemeClr>
                            </a:solidFill>
                            <a:prstDash val="sysDot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F60D73D" w14:textId="77777777" w:rsidR="008A6177" w:rsidRDefault="008A6177" w:rsidP="00A842C8"/>
                            <w:p w14:paraId="112E0226" w14:textId="77777777" w:rsidR="008A6177" w:rsidRDefault="008A6177" w:rsidP="00A842C8"/>
                            <w:p w14:paraId="2D152E1E" w14:textId="77777777" w:rsidR="008A6177" w:rsidRDefault="008A6177" w:rsidP="00A842C8"/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370936" y="0"/>
                            <a:ext cx="1799590" cy="241300"/>
                          </a:xfrm>
                          <a:prstGeom prst="rect">
                            <a:avLst/>
                          </a:prstGeom>
                          <a:solidFill>
                            <a:schemeClr val="tx2"/>
                          </a:solidFill>
                          <a:ln>
                            <a:headEnd/>
                            <a:tailEnd/>
                          </a:ln>
                        </wps:spPr>
                        <wps:style>
                          <a:lnRef idx="3">
                            <a:schemeClr val="lt1"/>
                          </a:lnRef>
                          <a:fillRef idx="1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CB02AC1" w14:textId="77777777" w:rsidR="008A6177" w:rsidRPr="003C5BCD" w:rsidRDefault="008A6177" w:rsidP="00A842C8">
                              <w:pPr>
                                <w:jc w:val="center"/>
                                <w:rPr>
                                  <w:color w:val="242302" w:themeColor="background2" w:themeShade="1A"/>
                                </w:rPr>
                              </w:pPr>
                              <w:r w:rsidRPr="003C5BCD">
                                <w:rPr>
                                  <w:color w:val="242302" w:themeColor="background2" w:themeShade="1A"/>
                                </w:rPr>
                                <w:t>Observaciones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4AC12F" id="Grupo 2" o:spid="_x0000_s1026" style="position:absolute;left:0;text-align:left;margin-left:0;margin-top:14.8pt;width:501.75pt;height:78pt;z-index:251660288" coordsize="63722,99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2" o:spid="_x0000_s1027" type="#_x0000_t202" style="position:absolute;top:1120;width:63722;height:87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" strokecolor="#f4bb0b [2415]">
                  <v:stroke dashstyle="1 1"/>
                  <v:textbox style="mso-fit-shape-to-text:t">
                    <w:txbxContent>
                      <w:p w14:paraId="0F60D73D" w14:textId="77777777" w:rsidR="008A6177" w:rsidRDefault="008A6177" w:rsidP="00A842C8"/>
                      <w:p w14:paraId="112E0226" w14:textId="77777777" w:rsidR="008A6177" w:rsidRDefault="008A6177" w:rsidP="00A842C8"/>
                      <w:p w14:paraId="2D152E1E" w14:textId="77777777" w:rsidR="008A6177" w:rsidRDefault="008A6177" w:rsidP="00A842C8"/>
                    </w:txbxContent>
                  </v:textbox>
                </v:shape>
                <v:shape id="Cuadro de texto 2" o:spid="_x0000_s1028" type="#_x0000_t202" style="position:absolute;left:3709;width:17996;height:2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" fillcolor="#f8d35e [3215]" strokecolor="white [3201]" strokeweight="1.5pt">
                  <v:textbox>
                    <w:txbxContent>
                      <w:p w14:paraId="5CB02AC1" w14:textId="77777777" w:rsidR="008A6177" w:rsidRPr="003C5BCD" w:rsidRDefault="008A6177" w:rsidP="00A842C8">
                        <w:pPr>
                          <w:jc w:val="center"/>
                          <w:rPr>
                            <w:color w:val="242302" w:themeColor="background2" w:themeShade="1A"/>
                          </w:rPr>
                        </w:pPr>
                        <w:r w:rsidRPr="003C5BCD">
                          <w:rPr>
                            <w:color w:val="242302" w:themeColor="background2" w:themeShade="1A"/>
                          </w:rPr>
                          <w:t>Observaciones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035"/>
      </w:tblGrid>
      <w:tr w:rsidR="00A842C8" w14:paraId="3B17AB04" w14:textId="77777777" w:rsidTr="008A6177">
        <w:tc>
          <w:tcPr>
            <w:tcW w:w="5035" w:type="dxa"/>
          </w:tcPr>
          <w:p w14:paraId="774CA607" w14:textId="31A9DB9E" w:rsidR="00A842C8" w:rsidRDefault="00A41354" w:rsidP="008A6177">
            <w:pPr>
              <w:jc w:val="center"/>
            </w:pPr>
            <w:r>
              <w:t>Profesor</w:t>
            </w:r>
            <w:r w:rsidR="00B42499">
              <w:t>a</w:t>
            </w:r>
            <w:r w:rsidR="00A842C8">
              <w:t>:</w:t>
            </w:r>
          </w:p>
          <w:p w14:paraId="528A5A4B" w14:textId="77777777" w:rsidR="00A842C8" w:rsidRDefault="00A842C8" w:rsidP="008A6177">
            <w:pPr>
              <w:jc w:val="center"/>
            </w:pPr>
          </w:p>
          <w:p w14:paraId="20B6E3E9" w14:textId="77777777" w:rsidR="00A842C8" w:rsidRDefault="00A842C8" w:rsidP="008A6177">
            <w:pPr>
              <w:jc w:val="center"/>
            </w:pPr>
          </w:p>
          <w:p w14:paraId="2352345E" w14:textId="77777777" w:rsidR="00A842C8" w:rsidRDefault="00A842C8" w:rsidP="008A6177">
            <w:pPr>
              <w:jc w:val="center"/>
            </w:pPr>
          </w:p>
          <w:p w14:paraId="23AFC202" w14:textId="77777777" w:rsidR="00A842C8" w:rsidRDefault="00A842C8" w:rsidP="008A6177">
            <w:pPr>
              <w:jc w:val="center"/>
            </w:pPr>
          </w:p>
          <w:p w14:paraId="28B2819F" w14:textId="77777777" w:rsidR="00A842C8" w:rsidRDefault="00A842C8" w:rsidP="008A6177">
            <w:pPr>
              <w:jc w:val="center"/>
            </w:pPr>
            <w:r>
              <w:t>__________________________________</w:t>
            </w:r>
          </w:p>
        </w:tc>
        <w:tc>
          <w:tcPr>
            <w:tcW w:w="5035" w:type="dxa"/>
          </w:tcPr>
          <w:p w14:paraId="632381C2" w14:textId="77777777" w:rsidR="00A842C8" w:rsidRDefault="00A842C8" w:rsidP="008A6177">
            <w:pPr>
              <w:jc w:val="center"/>
            </w:pPr>
            <w:r>
              <w:rPr>
                <w:rFonts w:cs="Arial"/>
                <w:szCs w:val="20"/>
              </w:rPr>
              <w:t>Vo. Bo.</w:t>
            </w:r>
          </w:p>
          <w:p w14:paraId="6435D6E0" w14:textId="77777777" w:rsidR="00A842C8" w:rsidRDefault="00A842C8" w:rsidP="008A6177">
            <w:pPr>
              <w:jc w:val="center"/>
            </w:pPr>
            <w:r>
              <w:rPr>
                <w:rFonts w:cs="Arial"/>
                <w:szCs w:val="20"/>
              </w:rPr>
              <w:t>Directora</w:t>
            </w:r>
          </w:p>
          <w:p w14:paraId="008142B2" w14:textId="77777777" w:rsidR="00A842C8" w:rsidRDefault="00A842C8" w:rsidP="008A6177">
            <w:pPr>
              <w:jc w:val="center"/>
            </w:pPr>
          </w:p>
          <w:p w14:paraId="79E848AE" w14:textId="77777777" w:rsidR="00A842C8" w:rsidRDefault="00A842C8" w:rsidP="008A6177">
            <w:pPr>
              <w:jc w:val="center"/>
            </w:pPr>
          </w:p>
          <w:p w14:paraId="5F3926E2" w14:textId="77777777" w:rsidR="00A842C8" w:rsidRDefault="00A842C8" w:rsidP="008A6177">
            <w:pPr>
              <w:jc w:val="center"/>
            </w:pPr>
          </w:p>
          <w:p w14:paraId="2E95923B" w14:textId="77777777" w:rsidR="00A842C8" w:rsidRDefault="00A842C8" w:rsidP="008A6177">
            <w:pPr>
              <w:jc w:val="center"/>
            </w:pPr>
            <w:r>
              <w:t>__________________________________</w:t>
            </w:r>
          </w:p>
        </w:tc>
      </w:tr>
    </w:tbl>
    <w:p w14:paraId="00C6B5B1" w14:textId="23D43B80" w:rsidR="009042B8" w:rsidRDefault="009042B8"/>
    <w:sectPr w:rsidR="009042B8" w:rsidSect="008A6177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7" type="#_x0000_t75" style="width:12pt;height:13.5pt" o:bullet="t">
        <v:imagedata r:id="rId1" o:title="clip_image001"/>
      </v:shape>
    </w:pict>
  </w:numPicBullet>
  <w:abstractNum w:abstractNumId="0" w15:restartNumberingAfterBreak="0">
    <w:nsid w:val="00457B2C"/>
    <w:multiLevelType w:val="hybridMultilevel"/>
    <w:tmpl w:val="2EC81CC6"/>
    <w:lvl w:ilvl="0" w:tplc="1FA42C66">
      <w:numFmt w:val="bullet"/>
      <w:lvlText w:val="•"/>
      <w:lvlJc w:val="left"/>
      <w:pPr>
        <w:ind w:left="720" w:hanging="360"/>
      </w:pPr>
      <w:rPr>
        <w:rFonts w:ascii="Century Gothic" w:eastAsiaTheme="minorHAnsi" w:hAnsi="Century Gothic" w:cs="HelveticaNeue-Light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262AE9"/>
    <w:multiLevelType w:val="hybridMultilevel"/>
    <w:tmpl w:val="A91C1C26"/>
    <w:lvl w:ilvl="0" w:tplc="72E65F4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646A8"/>
    <w:multiLevelType w:val="hybridMultilevel"/>
    <w:tmpl w:val="59C0B24C"/>
    <w:lvl w:ilvl="0" w:tplc="7BC25F8C">
      <w:start w:val="1"/>
      <w:numFmt w:val="bullet"/>
      <w:pStyle w:val="VietaP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A08D1"/>
    <w:multiLevelType w:val="hybridMultilevel"/>
    <w:tmpl w:val="C674E1C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DB4224"/>
    <w:multiLevelType w:val="hybridMultilevel"/>
    <w:tmpl w:val="1FA2DD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4B5986"/>
    <w:multiLevelType w:val="hybridMultilevel"/>
    <w:tmpl w:val="799CDB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7F7204"/>
    <w:multiLevelType w:val="hybridMultilevel"/>
    <w:tmpl w:val="25C4474A"/>
    <w:lvl w:ilvl="0" w:tplc="080A0005">
      <w:start w:val="1"/>
      <w:numFmt w:val="bullet"/>
      <w:lvlText w:val=""/>
      <w:lvlJc w:val="left"/>
      <w:pPr>
        <w:ind w:left="463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183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1903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623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343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063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4783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503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223" w:hanging="360"/>
      </w:pPr>
      <w:rPr>
        <w:rFonts w:ascii="Wingdings" w:hAnsi="Wingdings" w:hint="default"/>
      </w:rPr>
    </w:lvl>
  </w:abstractNum>
  <w:abstractNum w:abstractNumId="7" w15:restartNumberingAfterBreak="0">
    <w:nsid w:val="3454284C"/>
    <w:multiLevelType w:val="hybridMultilevel"/>
    <w:tmpl w:val="CC487706"/>
    <w:lvl w:ilvl="0" w:tplc="4DF2A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569B2"/>
    <w:multiLevelType w:val="hybridMultilevel"/>
    <w:tmpl w:val="967CB108"/>
    <w:lvl w:ilvl="0" w:tplc="3132D752">
      <w:numFmt w:val="bullet"/>
      <w:pStyle w:val="VietaN"/>
      <w:lvlText w:val="•"/>
      <w:lvlJc w:val="left"/>
      <w:pPr>
        <w:ind w:left="340" w:hanging="170"/>
      </w:pPr>
      <w:rPr>
        <w:rFonts w:ascii="Calibri" w:eastAsiaTheme="minorHAnsi" w:hAnsi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C2150"/>
    <w:multiLevelType w:val="hybridMultilevel"/>
    <w:tmpl w:val="87E6E6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8D1D05"/>
    <w:multiLevelType w:val="hybridMultilevel"/>
    <w:tmpl w:val="9F006F9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953AB7"/>
    <w:multiLevelType w:val="hybridMultilevel"/>
    <w:tmpl w:val="924841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1006C4"/>
    <w:multiLevelType w:val="hybridMultilevel"/>
    <w:tmpl w:val="4A98061C"/>
    <w:lvl w:ilvl="0" w:tplc="AB0EE748">
      <w:start w:val="1"/>
      <w:numFmt w:val="bullet"/>
      <w:pStyle w:val="ExperimentoDinmica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72823ED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538FA5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8EB82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485FF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7E86A8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09ECC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5ACD8F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F6A210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AA2742E"/>
    <w:multiLevelType w:val="hybridMultilevel"/>
    <w:tmpl w:val="AF8E7F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3F5D7E"/>
    <w:multiLevelType w:val="multilevel"/>
    <w:tmpl w:val="CA386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A5957BD"/>
    <w:multiLevelType w:val="hybridMultilevel"/>
    <w:tmpl w:val="B12EE95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2B0D63"/>
    <w:multiLevelType w:val="hybridMultilevel"/>
    <w:tmpl w:val="EAAC6590"/>
    <w:lvl w:ilvl="0" w:tplc="B9B877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A7FCE"/>
    <w:multiLevelType w:val="hybridMultilevel"/>
    <w:tmpl w:val="1C8EB92A"/>
    <w:lvl w:ilvl="0" w:tplc="0B18F4F0">
      <w:start w:val="1"/>
      <w:numFmt w:val="bullet"/>
      <w:pStyle w:val="Padres"/>
      <w:lvlText w:val=""/>
      <w:lvlJc w:val="left"/>
      <w:pPr>
        <w:ind w:left="720" w:hanging="360"/>
      </w:pPr>
      <w:rPr>
        <w:rFonts w:ascii="Symbol" w:hAnsi="Symbol" w:hint="default"/>
        <w:color w:val="F4BB0B" w:themeColor="text2" w:themeShade="BF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0D69FD"/>
    <w:multiLevelType w:val="hybridMultilevel"/>
    <w:tmpl w:val="D6643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356167"/>
    <w:multiLevelType w:val="multilevel"/>
    <w:tmpl w:val="1520C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F4306C4"/>
    <w:multiLevelType w:val="hybridMultilevel"/>
    <w:tmpl w:val="9F88BBBE"/>
    <w:lvl w:ilvl="0" w:tplc="080A0001">
      <w:start w:val="1"/>
      <w:numFmt w:val="bullet"/>
      <w:lvlText w:val=""/>
      <w:lvlJc w:val="left"/>
      <w:pPr>
        <w:ind w:left="823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43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3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3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3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3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3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3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3" w:hanging="360"/>
      </w:pPr>
      <w:rPr>
        <w:rFonts w:ascii="Wingdings" w:hAnsi="Wingdings" w:hint="default"/>
      </w:rPr>
    </w:lvl>
  </w:abstractNum>
  <w:num w:numId="1" w16cid:durableId="260651388">
    <w:abstractNumId w:val="15"/>
  </w:num>
  <w:num w:numId="2" w16cid:durableId="1061513662">
    <w:abstractNumId w:val="2"/>
  </w:num>
  <w:num w:numId="3" w16cid:durableId="471676826">
    <w:abstractNumId w:val="2"/>
    <w:lvlOverride w:ilvl="0">
      <w:startOverride w:val="1"/>
    </w:lvlOverride>
  </w:num>
  <w:num w:numId="4" w16cid:durableId="773718383">
    <w:abstractNumId w:val="8"/>
  </w:num>
  <w:num w:numId="5" w16cid:durableId="1457217650">
    <w:abstractNumId w:val="0"/>
  </w:num>
  <w:num w:numId="6" w16cid:durableId="1406026535">
    <w:abstractNumId w:val="5"/>
  </w:num>
  <w:num w:numId="7" w16cid:durableId="288170562">
    <w:abstractNumId w:val="9"/>
  </w:num>
  <w:num w:numId="8" w16cid:durableId="1580824719">
    <w:abstractNumId w:val="18"/>
  </w:num>
  <w:num w:numId="9" w16cid:durableId="1476873093">
    <w:abstractNumId w:val="13"/>
  </w:num>
  <w:num w:numId="10" w16cid:durableId="1268196678">
    <w:abstractNumId w:val="7"/>
  </w:num>
  <w:num w:numId="11" w16cid:durableId="1014459052">
    <w:abstractNumId w:val="1"/>
  </w:num>
  <w:num w:numId="12" w16cid:durableId="1399286923">
    <w:abstractNumId w:val="17"/>
  </w:num>
  <w:num w:numId="13" w16cid:durableId="515466785">
    <w:abstractNumId w:val="12"/>
  </w:num>
  <w:num w:numId="14" w16cid:durableId="80068569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064108885">
    <w:abstractNumId w:val="6"/>
  </w:num>
  <w:num w:numId="16" w16cid:durableId="1650942858">
    <w:abstractNumId w:val="16"/>
  </w:num>
  <w:num w:numId="17" w16cid:durableId="1094089717">
    <w:abstractNumId w:val="10"/>
  </w:num>
  <w:num w:numId="18" w16cid:durableId="2021812898">
    <w:abstractNumId w:val="3"/>
  </w:num>
  <w:num w:numId="19" w16cid:durableId="941110139">
    <w:abstractNumId w:val="11"/>
  </w:num>
  <w:num w:numId="20" w16cid:durableId="1537423247">
    <w:abstractNumId w:val="2"/>
  </w:num>
  <w:num w:numId="21" w16cid:durableId="1505782505">
    <w:abstractNumId w:val="4"/>
  </w:num>
  <w:num w:numId="22" w16cid:durableId="1050307095">
    <w:abstractNumId w:val="14"/>
  </w:num>
  <w:num w:numId="23" w16cid:durableId="1163546204">
    <w:abstractNumId w:val="19"/>
  </w:num>
  <w:num w:numId="24" w16cid:durableId="697359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F2E"/>
    <w:rsid w:val="00002D73"/>
    <w:rsid w:val="00002E1E"/>
    <w:rsid w:val="00024637"/>
    <w:rsid w:val="00030C8E"/>
    <w:rsid w:val="00034307"/>
    <w:rsid w:val="0003488B"/>
    <w:rsid w:val="00035C7B"/>
    <w:rsid w:val="00046F09"/>
    <w:rsid w:val="00050846"/>
    <w:rsid w:val="00055D08"/>
    <w:rsid w:val="000622B5"/>
    <w:rsid w:val="00063241"/>
    <w:rsid w:val="000674DE"/>
    <w:rsid w:val="00070DB6"/>
    <w:rsid w:val="0007139B"/>
    <w:rsid w:val="00072DD2"/>
    <w:rsid w:val="000826AA"/>
    <w:rsid w:val="00084449"/>
    <w:rsid w:val="000945EF"/>
    <w:rsid w:val="00095CA3"/>
    <w:rsid w:val="000A6C70"/>
    <w:rsid w:val="000B39B5"/>
    <w:rsid w:val="000B445D"/>
    <w:rsid w:val="000C3FB0"/>
    <w:rsid w:val="000D26F7"/>
    <w:rsid w:val="000D5063"/>
    <w:rsid w:val="000E1DA3"/>
    <w:rsid w:val="000E6E95"/>
    <w:rsid w:val="000E7189"/>
    <w:rsid w:val="000F32D3"/>
    <w:rsid w:val="000F4D4C"/>
    <w:rsid w:val="000F5938"/>
    <w:rsid w:val="00101240"/>
    <w:rsid w:val="00102E8F"/>
    <w:rsid w:val="00104DF6"/>
    <w:rsid w:val="0010626D"/>
    <w:rsid w:val="00106C7F"/>
    <w:rsid w:val="0011028C"/>
    <w:rsid w:val="0011072A"/>
    <w:rsid w:val="0011123B"/>
    <w:rsid w:val="00111B88"/>
    <w:rsid w:val="00114761"/>
    <w:rsid w:val="00115301"/>
    <w:rsid w:val="001170F1"/>
    <w:rsid w:val="001209B7"/>
    <w:rsid w:val="0012789F"/>
    <w:rsid w:val="001313A2"/>
    <w:rsid w:val="001334CE"/>
    <w:rsid w:val="00143DF4"/>
    <w:rsid w:val="00160132"/>
    <w:rsid w:val="001607C6"/>
    <w:rsid w:val="001616DB"/>
    <w:rsid w:val="0016705F"/>
    <w:rsid w:val="00172297"/>
    <w:rsid w:val="00173E1C"/>
    <w:rsid w:val="00176883"/>
    <w:rsid w:val="001772C7"/>
    <w:rsid w:val="00181033"/>
    <w:rsid w:val="00182AC9"/>
    <w:rsid w:val="00184207"/>
    <w:rsid w:val="00184F2A"/>
    <w:rsid w:val="001862B5"/>
    <w:rsid w:val="001916A7"/>
    <w:rsid w:val="00194C5C"/>
    <w:rsid w:val="001A182D"/>
    <w:rsid w:val="001A5A7F"/>
    <w:rsid w:val="001B26A9"/>
    <w:rsid w:val="001B55B3"/>
    <w:rsid w:val="001B6F1F"/>
    <w:rsid w:val="001B742D"/>
    <w:rsid w:val="001C0F1C"/>
    <w:rsid w:val="001C41E8"/>
    <w:rsid w:val="001C6AC5"/>
    <w:rsid w:val="001C7D9C"/>
    <w:rsid w:val="001D27F1"/>
    <w:rsid w:val="001D348B"/>
    <w:rsid w:val="001D708F"/>
    <w:rsid w:val="001D7D1E"/>
    <w:rsid w:val="001E0BD7"/>
    <w:rsid w:val="001E0DDB"/>
    <w:rsid w:val="001E18BA"/>
    <w:rsid w:val="001E22F1"/>
    <w:rsid w:val="001F3C90"/>
    <w:rsid w:val="001F5440"/>
    <w:rsid w:val="00202A8B"/>
    <w:rsid w:val="0020564C"/>
    <w:rsid w:val="00206977"/>
    <w:rsid w:val="00210E6E"/>
    <w:rsid w:val="00214906"/>
    <w:rsid w:val="00217CD9"/>
    <w:rsid w:val="00221A6C"/>
    <w:rsid w:val="00222B12"/>
    <w:rsid w:val="0022333D"/>
    <w:rsid w:val="00223B44"/>
    <w:rsid w:val="0022604F"/>
    <w:rsid w:val="00236661"/>
    <w:rsid w:val="0023794F"/>
    <w:rsid w:val="002441A9"/>
    <w:rsid w:val="00251057"/>
    <w:rsid w:val="0025626D"/>
    <w:rsid w:val="00263D4D"/>
    <w:rsid w:val="00267FFE"/>
    <w:rsid w:val="002701DF"/>
    <w:rsid w:val="002724B4"/>
    <w:rsid w:val="00274098"/>
    <w:rsid w:val="002751BD"/>
    <w:rsid w:val="002768A6"/>
    <w:rsid w:val="002805C8"/>
    <w:rsid w:val="002807EC"/>
    <w:rsid w:val="00287863"/>
    <w:rsid w:val="00290297"/>
    <w:rsid w:val="00294170"/>
    <w:rsid w:val="002942B2"/>
    <w:rsid w:val="002976C6"/>
    <w:rsid w:val="002B2BBF"/>
    <w:rsid w:val="002E253B"/>
    <w:rsid w:val="002E3B28"/>
    <w:rsid w:val="002E4A56"/>
    <w:rsid w:val="002F2B9B"/>
    <w:rsid w:val="002F67D1"/>
    <w:rsid w:val="002F7ED7"/>
    <w:rsid w:val="0030275B"/>
    <w:rsid w:val="00304A12"/>
    <w:rsid w:val="00307421"/>
    <w:rsid w:val="00311E3F"/>
    <w:rsid w:val="00315E37"/>
    <w:rsid w:val="00316B0C"/>
    <w:rsid w:val="00317843"/>
    <w:rsid w:val="00320100"/>
    <w:rsid w:val="0033017F"/>
    <w:rsid w:val="0033256F"/>
    <w:rsid w:val="00334F2E"/>
    <w:rsid w:val="003373AF"/>
    <w:rsid w:val="00340B13"/>
    <w:rsid w:val="00347E53"/>
    <w:rsid w:val="00350A52"/>
    <w:rsid w:val="00352E62"/>
    <w:rsid w:val="00362F16"/>
    <w:rsid w:val="003644F9"/>
    <w:rsid w:val="00372882"/>
    <w:rsid w:val="00372C0C"/>
    <w:rsid w:val="00373448"/>
    <w:rsid w:val="00374D28"/>
    <w:rsid w:val="00374E7B"/>
    <w:rsid w:val="00377C14"/>
    <w:rsid w:val="003824A6"/>
    <w:rsid w:val="0038527B"/>
    <w:rsid w:val="003858F4"/>
    <w:rsid w:val="00392109"/>
    <w:rsid w:val="003A4C94"/>
    <w:rsid w:val="003A5960"/>
    <w:rsid w:val="003A68B5"/>
    <w:rsid w:val="003A774B"/>
    <w:rsid w:val="003B04D1"/>
    <w:rsid w:val="003B199B"/>
    <w:rsid w:val="003B2BE6"/>
    <w:rsid w:val="003B4344"/>
    <w:rsid w:val="003B6887"/>
    <w:rsid w:val="003C2EDA"/>
    <w:rsid w:val="003C59BE"/>
    <w:rsid w:val="003D5D3B"/>
    <w:rsid w:val="003D7093"/>
    <w:rsid w:val="003E1AFD"/>
    <w:rsid w:val="003E40C9"/>
    <w:rsid w:val="004009C7"/>
    <w:rsid w:val="0040511B"/>
    <w:rsid w:val="004061D7"/>
    <w:rsid w:val="00410BAB"/>
    <w:rsid w:val="00412A99"/>
    <w:rsid w:val="004206E0"/>
    <w:rsid w:val="004279FE"/>
    <w:rsid w:val="004331CE"/>
    <w:rsid w:val="004348B9"/>
    <w:rsid w:val="0043490D"/>
    <w:rsid w:val="0043642A"/>
    <w:rsid w:val="004369A5"/>
    <w:rsid w:val="00437A75"/>
    <w:rsid w:val="004440E4"/>
    <w:rsid w:val="00446E3B"/>
    <w:rsid w:val="004509FE"/>
    <w:rsid w:val="00450DBF"/>
    <w:rsid w:val="00465F2C"/>
    <w:rsid w:val="00466184"/>
    <w:rsid w:val="00471C4C"/>
    <w:rsid w:val="00473016"/>
    <w:rsid w:val="00481F3F"/>
    <w:rsid w:val="004878B5"/>
    <w:rsid w:val="00487F7E"/>
    <w:rsid w:val="00495C13"/>
    <w:rsid w:val="004A35E0"/>
    <w:rsid w:val="004A37D6"/>
    <w:rsid w:val="004A39A6"/>
    <w:rsid w:val="004B2A39"/>
    <w:rsid w:val="004B4281"/>
    <w:rsid w:val="004C35CA"/>
    <w:rsid w:val="004C4F26"/>
    <w:rsid w:val="004C7A3A"/>
    <w:rsid w:val="004D0C16"/>
    <w:rsid w:val="004E05A3"/>
    <w:rsid w:val="004E6161"/>
    <w:rsid w:val="00504074"/>
    <w:rsid w:val="00521387"/>
    <w:rsid w:val="005257B5"/>
    <w:rsid w:val="005351A6"/>
    <w:rsid w:val="005377F2"/>
    <w:rsid w:val="00541268"/>
    <w:rsid w:val="0054733A"/>
    <w:rsid w:val="00555969"/>
    <w:rsid w:val="00575574"/>
    <w:rsid w:val="00581912"/>
    <w:rsid w:val="005851E4"/>
    <w:rsid w:val="00590CE9"/>
    <w:rsid w:val="00591ECB"/>
    <w:rsid w:val="005963CA"/>
    <w:rsid w:val="005A04FB"/>
    <w:rsid w:val="005A1AAE"/>
    <w:rsid w:val="005B760D"/>
    <w:rsid w:val="005C19E6"/>
    <w:rsid w:val="005C2367"/>
    <w:rsid w:val="005D081E"/>
    <w:rsid w:val="005D7F6A"/>
    <w:rsid w:val="005E3596"/>
    <w:rsid w:val="005E50A1"/>
    <w:rsid w:val="005F6E3F"/>
    <w:rsid w:val="00603FEA"/>
    <w:rsid w:val="00605807"/>
    <w:rsid w:val="00606973"/>
    <w:rsid w:val="00610E16"/>
    <w:rsid w:val="006111F1"/>
    <w:rsid w:val="006202A7"/>
    <w:rsid w:val="00621848"/>
    <w:rsid w:val="00621C06"/>
    <w:rsid w:val="006234CF"/>
    <w:rsid w:val="0062554A"/>
    <w:rsid w:val="006271B6"/>
    <w:rsid w:val="00630660"/>
    <w:rsid w:val="00634923"/>
    <w:rsid w:val="00636120"/>
    <w:rsid w:val="006410B5"/>
    <w:rsid w:val="00646FEF"/>
    <w:rsid w:val="006477FC"/>
    <w:rsid w:val="00656510"/>
    <w:rsid w:val="00656577"/>
    <w:rsid w:val="00665BFB"/>
    <w:rsid w:val="006660C0"/>
    <w:rsid w:val="00670561"/>
    <w:rsid w:val="00674A49"/>
    <w:rsid w:val="00675E8D"/>
    <w:rsid w:val="006768D2"/>
    <w:rsid w:val="00677AAE"/>
    <w:rsid w:val="006805D8"/>
    <w:rsid w:val="00683895"/>
    <w:rsid w:val="00684B07"/>
    <w:rsid w:val="0069551D"/>
    <w:rsid w:val="006977FB"/>
    <w:rsid w:val="006A0018"/>
    <w:rsid w:val="006B298B"/>
    <w:rsid w:val="006B3D08"/>
    <w:rsid w:val="006B66FA"/>
    <w:rsid w:val="006B7333"/>
    <w:rsid w:val="006D08A4"/>
    <w:rsid w:val="006E0872"/>
    <w:rsid w:val="006E5B67"/>
    <w:rsid w:val="0070176C"/>
    <w:rsid w:val="0070327C"/>
    <w:rsid w:val="00704C55"/>
    <w:rsid w:val="00710E5E"/>
    <w:rsid w:val="00716A95"/>
    <w:rsid w:val="00717E95"/>
    <w:rsid w:val="00720666"/>
    <w:rsid w:val="00720E42"/>
    <w:rsid w:val="00723591"/>
    <w:rsid w:val="00724C76"/>
    <w:rsid w:val="0073077E"/>
    <w:rsid w:val="007324F9"/>
    <w:rsid w:val="00741A88"/>
    <w:rsid w:val="0074419C"/>
    <w:rsid w:val="0075334C"/>
    <w:rsid w:val="00767605"/>
    <w:rsid w:val="00767DEB"/>
    <w:rsid w:val="00774201"/>
    <w:rsid w:val="007769BD"/>
    <w:rsid w:val="00780263"/>
    <w:rsid w:val="0078238E"/>
    <w:rsid w:val="00787B3F"/>
    <w:rsid w:val="00791783"/>
    <w:rsid w:val="007931B1"/>
    <w:rsid w:val="00796C42"/>
    <w:rsid w:val="007A258C"/>
    <w:rsid w:val="007C0E85"/>
    <w:rsid w:val="007C13BA"/>
    <w:rsid w:val="007C2C48"/>
    <w:rsid w:val="007D0A3B"/>
    <w:rsid w:val="007E2082"/>
    <w:rsid w:val="007E3E00"/>
    <w:rsid w:val="007E5ED9"/>
    <w:rsid w:val="007E62B3"/>
    <w:rsid w:val="007E7D77"/>
    <w:rsid w:val="007F2426"/>
    <w:rsid w:val="007F358E"/>
    <w:rsid w:val="007F7813"/>
    <w:rsid w:val="00801A09"/>
    <w:rsid w:val="00804732"/>
    <w:rsid w:val="00804AD1"/>
    <w:rsid w:val="00805BF7"/>
    <w:rsid w:val="00807587"/>
    <w:rsid w:val="00811CD3"/>
    <w:rsid w:val="00814D88"/>
    <w:rsid w:val="00815796"/>
    <w:rsid w:val="0082135F"/>
    <w:rsid w:val="008235CC"/>
    <w:rsid w:val="008276D4"/>
    <w:rsid w:val="00835D19"/>
    <w:rsid w:val="008408E7"/>
    <w:rsid w:val="00844324"/>
    <w:rsid w:val="00854179"/>
    <w:rsid w:val="00857206"/>
    <w:rsid w:val="00861603"/>
    <w:rsid w:val="008670F5"/>
    <w:rsid w:val="00870712"/>
    <w:rsid w:val="008707C5"/>
    <w:rsid w:val="00871F9F"/>
    <w:rsid w:val="00873CBA"/>
    <w:rsid w:val="00874B0E"/>
    <w:rsid w:val="00875EF7"/>
    <w:rsid w:val="0087711E"/>
    <w:rsid w:val="00890659"/>
    <w:rsid w:val="0089088B"/>
    <w:rsid w:val="00892A4C"/>
    <w:rsid w:val="008933BD"/>
    <w:rsid w:val="0089667D"/>
    <w:rsid w:val="008A17E3"/>
    <w:rsid w:val="008A6177"/>
    <w:rsid w:val="008A7435"/>
    <w:rsid w:val="008A7586"/>
    <w:rsid w:val="008B1D69"/>
    <w:rsid w:val="008B3ABC"/>
    <w:rsid w:val="008B6B01"/>
    <w:rsid w:val="008C0A37"/>
    <w:rsid w:val="008D1245"/>
    <w:rsid w:val="008E135A"/>
    <w:rsid w:val="008E1C71"/>
    <w:rsid w:val="008E5EAC"/>
    <w:rsid w:val="008F14E1"/>
    <w:rsid w:val="008F59B2"/>
    <w:rsid w:val="008F635E"/>
    <w:rsid w:val="008F6AE9"/>
    <w:rsid w:val="009042B8"/>
    <w:rsid w:val="009063E8"/>
    <w:rsid w:val="00910D45"/>
    <w:rsid w:val="009134BB"/>
    <w:rsid w:val="0091556A"/>
    <w:rsid w:val="0092156E"/>
    <w:rsid w:val="00926CD3"/>
    <w:rsid w:val="009417B4"/>
    <w:rsid w:val="00945D0F"/>
    <w:rsid w:val="00953CB0"/>
    <w:rsid w:val="00962EC5"/>
    <w:rsid w:val="009632DF"/>
    <w:rsid w:val="0097077B"/>
    <w:rsid w:val="009728B5"/>
    <w:rsid w:val="00973571"/>
    <w:rsid w:val="009853D6"/>
    <w:rsid w:val="0099516D"/>
    <w:rsid w:val="009970E5"/>
    <w:rsid w:val="009A3EAB"/>
    <w:rsid w:val="009A6994"/>
    <w:rsid w:val="009B005A"/>
    <w:rsid w:val="009B18D2"/>
    <w:rsid w:val="009C0298"/>
    <w:rsid w:val="009C0BF3"/>
    <w:rsid w:val="009C30E6"/>
    <w:rsid w:val="009C7320"/>
    <w:rsid w:val="009D4E0E"/>
    <w:rsid w:val="009E136E"/>
    <w:rsid w:val="009E2859"/>
    <w:rsid w:val="009F0BC5"/>
    <w:rsid w:val="009F1D31"/>
    <w:rsid w:val="009F1F90"/>
    <w:rsid w:val="009F3B5F"/>
    <w:rsid w:val="009F5B50"/>
    <w:rsid w:val="009F65F9"/>
    <w:rsid w:val="009F6BA4"/>
    <w:rsid w:val="00A03026"/>
    <w:rsid w:val="00A06D37"/>
    <w:rsid w:val="00A13124"/>
    <w:rsid w:val="00A167F6"/>
    <w:rsid w:val="00A26B74"/>
    <w:rsid w:val="00A27139"/>
    <w:rsid w:val="00A3335E"/>
    <w:rsid w:val="00A337A2"/>
    <w:rsid w:val="00A41354"/>
    <w:rsid w:val="00A44D6C"/>
    <w:rsid w:val="00A62F56"/>
    <w:rsid w:val="00A67A9D"/>
    <w:rsid w:val="00A70649"/>
    <w:rsid w:val="00A72FCB"/>
    <w:rsid w:val="00A7568D"/>
    <w:rsid w:val="00A75FAE"/>
    <w:rsid w:val="00A7764D"/>
    <w:rsid w:val="00A804E8"/>
    <w:rsid w:val="00A83FCB"/>
    <w:rsid w:val="00A842C8"/>
    <w:rsid w:val="00A85A80"/>
    <w:rsid w:val="00A87E71"/>
    <w:rsid w:val="00A90F7D"/>
    <w:rsid w:val="00A90FC6"/>
    <w:rsid w:val="00A91CC6"/>
    <w:rsid w:val="00A95F52"/>
    <w:rsid w:val="00A9723E"/>
    <w:rsid w:val="00AA2D63"/>
    <w:rsid w:val="00AA6E44"/>
    <w:rsid w:val="00AB1463"/>
    <w:rsid w:val="00AB2A5A"/>
    <w:rsid w:val="00AB2FC0"/>
    <w:rsid w:val="00AB3CC3"/>
    <w:rsid w:val="00AC062E"/>
    <w:rsid w:val="00AC0D7D"/>
    <w:rsid w:val="00AC7CBA"/>
    <w:rsid w:val="00AD3039"/>
    <w:rsid w:val="00AD79AD"/>
    <w:rsid w:val="00AE7A7A"/>
    <w:rsid w:val="00AE7BD5"/>
    <w:rsid w:val="00AF0968"/>
    <w:rsid w:val="00AF2CEF"/>
    <w:rsid w:val="00AF34AF"/>
    <w:rsid w:val="00AF3853"/>
    <w:rsid w:val="00AF429B"/>
    <w:rsid w:val="00AF5E16"/>
    <w:rsid w:val="00B03121"/>
    <w:rsid w:val="00B10402"/>
    <w:rsid w:val="00B16F86"/>
    <w:rsid w:val="00B17E5C"/>
    <w:rsid w:val="00B2450D"/>
    <w:rsid w:val="00B32EAE"/>
    <w:rsid w:val="00B34C35"/>
    <w:rsid w:val="00B35128"/>
    <w:rsid w:val="00B37BD9"/>
    <w:rsid w:val="00B417A4"/>
    <w:rsid w:val="00B42499"/>
    <w:rsid w:val="00B53214"/>
    <w:rsid w:val="00B60209"/>
    <w:rsid w:val="00B641AE"/>
    <w:rsid w:val="00B65964"/>
    <w:rsid w:val="00B669CE"/>
    <w:rsid w:val="00B751A0"/>
    <w:rsid w:val="00B802FB"/>
    <w:rsid w:val="00B85713"/>
    <w:rsid w:val="00B874D7"/>
    <w:rsid w:val="00B903C1"/>
    <w:rsid w:val="00B94577"/>
    <w:rsid w:val="00BB5D59"/>
    <w:rsid w:val="00BC138C"/>
    <w:rsid w:val="00BC1523"/>
    <w:rsid w:val="00BC39D9"/>
    <w:rsid w:val="00BC4BDB"/>
    <w:rsid w:val="00BC5A56"/>
    <w:rsid w:val="00BD55A6"/>
    <w:rsid w:val="00BE238C"/>
    <w:rsid w:val="00BE3619"/>
    <w:rsid w:val="00BE601C"/>
    <w:rsid w:val="00BF4497"/>
    <w:rsid w:val="00C105D9"/>
    <w:rsid w:val="00C13FBC"/>
    <w:rsid w:val="00C158CD"/>
    <w:rsid w:val="00C20341"/>
    <w:rsid w:val="00C23E53"/>
    <w:rsid w:val="00C26217"/>
    <w:rsid w:val="00C27289"/>
    <w:rsid w:val="00C31053"/>
    <w:rsid w:val="00C407EB"/>
    <w:rsid w:val="00C473E9"/>
    <w:rsid w:val="00C476A4"/>
    <w:rsid w:val="00C4779D"/>
    <w:rsid w:val="00C5008B"/>
    <w:rsid w:val="00C51FDE"/>
    <w:rsid w:val="00C56E45"/>
    <w:rsid w:val="00C61A33"/>
    <w:rsid w:val="00C7138E"/>
    <w:rsid w:val="00C71B02"/>
    <w:rsid w:val="00C757EF"/>
    <w:rsid w:val="00C759DF"/>
    <w:rsid w:val="00C8362C"/>
    <w:rsid w:val="00C8520D"/>
    <w:rsid w:val="00C90ABF"/>
    <w:rsid w:val="00C92E5D"/>
    <w:rsid w:val="00C9680E"/>
    <w:rsid w:val="00CA7012"/>
    <w:rsid w:val="00CA7806"/>
    <w:rsid w:val="00CB3219"/>
    <w:rsid w:val="00CB36B2"/>
    <w:rsid w:val="00CB5CAA"/>
    <w:rsid w:val="00CC314B"/>
    <w:rsid w:val="00CC4A16"/>
    <w:rsid w:val="00CC7195"/>
    <w:rsid w:val="00CD6B06"/>
    <w:rsid w:val="00CE34D0"/>
    <w:rsid w:val="00CE633E"/>
    <w:rsid w:val="00CF5A27"/>
    <w:rsid w:val="00D02149"/>
    <w:rsid w:val="00D04D33"/>
    <w:rsid w:val="00D07B3C"/>
    <w:rsid w:val="00D12643"/>
    <w:rsid w:val="00D154A0"/>
    <w:rsid w:val="00D23649"/>
    <w:rsid w:val="00D24319"/>
    <w:rsid w:val="00D26F20"/>
    <w:rsid w:val="00D2725A"/>
    <w:rsid w:val="00D30165"/>
    <w:rsid w:val="00D30761"/>
    <w:rsid w:val="00D32309"/>
    <w:rsid w:val="00D346C9"/>
    <w:rsid w:val="00D3643B"/>
    <w:rsid w:val="00D4139A"/>
    <w:rsid w:val="00D44BC1"/>
    <w:rsid w:val="00D53C3D"/>
    <w:rsid w:val="00D570EF"/>
    <w:rsid w:val="00D57DA6"/>
    <w:rsid w:val="00D67B25"/>
    <w:rsid w:val="00D71B31"/>
    <w:rsid w:val="00D74A4A"/>
    <w:rsid w:val="00D80296"/>
    <w:rsid w:val="00D82EF9"/>
    <w:rsid w:val="00D83D9F"/>
    <w:rsid w:val="00D8551B"/>
    <w:rsid w:val="00D97060"/>
    <w:rsid w:val="00D97275"/>
    <w:rsid w:val="00DA4AC3"/>
    <w:rsid w:val="00DA4B0D"/>
    <w:rsid w:val="00DB062A"/>
    <w:rsid w:val="00DB52F0"/>
    <w:rsid w:val="00DC2137"/>
    <w:rsid w:val="00DD52F5"/>
    <w:rsid w:val="00DD6844"/>
    <w:rsid w:val="00DD6A00"/>
    <w:rsid w:val="00DE20B2"/>
    <w:rsid w:val="00DE2584"/>
    <w:rsid w:val="00DE5B3C"/>
    <w:rsid w:val="00DF0881"/>
    <w:rsid w:val="00E018E0"/>
    <w:rsid w:val="00E0533A"/>
    <w:rsid w:val="00E10815"/>
    <w:rsid w:val="00E1151C"/>
    <w:rsid w:val="00E14E35"/>
    <w:rsid w:val="00E156FB"/>
    <w:rsid w:val="00E165C8"/>
    <w:rsid w:val="00E17346"/>
    <w:rsid w:val="00E17EBD"/>
    <w:rsid w:val="00E2009E"/>
    <w:rsid w:val="00E20D0C"/>
    <w:rsid w:val="00E21E55"/>
    <w:rsid w:val="00E30E67"/>
    <w:rsid w:val="00E32975"/>
    <w:rsid w:val="00E344B6"/>
    <w:rsid w:val="00E35795"/>
    <w:rsid w:val="00E373CA"/>
    <w:rsid w:val="00E5612D"/>
    <w:rsid w:val="00E56DA4"/>
    <w:rsid w:val="00E60D12"/>
    <w:rsid w:val="00E61BBB"/>
    <w:rsid w:val="00E61DB5"/>
    <w:rsid w:val="00E623AD"/>
    <w:rsid w:val="00E6298C"/>
    <w:rsid w:val="00E62C3B"/>
    <w:rsid w:val="00E63CBE"/>
    <w:rsid w:val="00E63E7C"/>
    <w:rsid w:val="00E77571"/>
    <w:rsid w:val="00E82EA5"/>
    <w:rsid w:val="00E955E3"/>
    <w:rsid w:val="00E95AAE"/>
    <w:rsid w:val="00EA214F"/>
    <w:rsid w:val="00EB5ECA"/>
    <w:rsid w:val="00EB769F"/>
    <w:rsid w:val="00EC6513"/>
    <w:rsid w:val="00ED13AB"/>
    <w:rsid w:val="00ED3283"/>
    <w:rsid w:val="00ED7B97"/>
    <w:rsid w:val="00EE41D6"/>
    <w:rsid w:val="00EF5A3F"/>
    <w:rsid w:val="00EF6B54"/>
    <w:rsid w:val="00EF6EBE"/>
    <w:rsid w:val="00F02A6A"/>
    <w:rsid w:val="00F27963"/>
    <w:rsid w:val="00F35378"/>
    <w:rsid w:val="00F35E5F"/>
    <w:rsid w:val="00F35EEE"/>
    <w:rsid w:val="00F37567"/>
    <w:rsid w:val="00F449D9"/>
    <w:rsid w:val="00F47336"/>
    <w:rsid w:val="00F502B9"/>
    <w:rsid w:val="00F517AF"/>
    <w:rsid w:val="00F518C9"/>
    <w:rsid w:val="00F52BB9"/>
    <w:rsid w:val="00F54C40"/>
    <w:rsid w:val="00F57A4C"/>
    <w:rsid w:val="00F658ED"/>
    <w:rsid w:val="00F762F8"/>
    <w:rsid w:val="00F84F1D"/>
    <w:rsid w:val="00F91896"/>
    <w:rsid w:val="00FA078E"/>
    <w:rsid w:val="00FA174C"/>
    <w:rsid w:val="00FA2F8B"/>
    <w:rsid w:val="00FB0A51"/>
    <w:rsid w:val="00FB718A"/>
    <w:rsid w:val="00FC0F2A"/>
    <w:rsid w:val="00FC2E7A"/>
    <w:rsid w:val="00FC6A93"/>
    <w:rsid w:val="00FC7607"/>
    <w:rsid w:val="00FD2A0C"/>
    <w:rsid w:val="00FD5939"/>
    <w:rsid w:val="00FE47E6"/>
    <w:rsid w:val="00FE5CAC"/>
    <w:rsid w:val="00FF04B7"/>
    <w:rsid w:val="00FF5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7F407"/>
  <w15:chartTrackingRefBased/>
  <w15:docId w15:val="{01E92B31-10A0-4F19-BBE8-53E573ADB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6AC5"/>
    <w:pPr>
      <w:jc w:val="both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8670F5"/>
    <w:pPr>
      <w:keepNext/>
      <w:keepLines/>
      <w:pBdr>
        <w:top w:val="thickThinLargeGap" w:sz="24" w:space="1" w:color="F4BB0B" w:themeColor="text2" w:themeShade="BF"/>
        <w:left w:val="thickThinLargeGap" w:sz="24" w:space="4" w:color="F4BB0B" w:themeColor="text2" w:themeShade="BF"/>
        <w:bottom w:val="thinThickLargeGap" w:sz="24" w:space="1" w:color="F4BB0B" w:themeColor="text2" w:themeShade="BF"/>
        <w:right w:val="thinThickLargeGap" w:sz="24" w:space="4" w:color="F4BB0B" w:themeColor="text2" w:themeShade="BF"/>
      </w:pBdr>
      <w:spacing w:after="0"/>
      <w:jc w:val="center"/>
      <w:outlineLvl w:val="0"/>
    </w:pPr>
    <w:rPr>
      <w:rFonts w:asciiTheme="majorHAnsi" w:eastAsiaTheme="majorEastAsia" w:hAnsiTheme="majorHAnsi" w:cstheme="majorBidi"/>
      <w:caps/>
      <w:color w:val="242302" w:themeColor="background2" w:themeShade="1A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9F5B50"/>
    <w:pPr>
      <w:keepNext/>
      <w:keepLines/>
      <w:pBdr>
        <w:top w:val="double" w:sz="4" w:space="1" w:color="F8D35E" w:themeColor="text2"/>
        <w:left w:val="double" w:sz="4" w:space="4" w:color="F8D35E" w:themeColor="text2"/>
        <w:bottom w:val="double" w:sz="4" w:space="1" w:color="F8D35E" w:themeColor="text2"/>
        <w:right w:val="double" w:sz="4" w:space="4" w:color="F8D35E" w:themeColor="text2"/>
      </w:pBdr>
      <w:spacing w:before="40" w:after="0" w:line="240" w:lineRule="auto"/>
      <w:jc w:val="center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670F5"/>
    <w:rPr>
      <w:rFonts w:asciiTheme="majorHAnsi" w:eastAsiaTheme="majorEastAsia" w:hAnsiTheme="majorHAnsi" w:cstheme="majorBidi"/>
      <w:caps/>
      <w:color w:val="242302" w:themeColor="background2" w:themeShade="1A"/>
      <w:sz w:val="24"/>
      <w:szCs w:val="32"/>
    </w:rPr>
  </w:style>
  <w:style w:type="table" w:styleId="Tablaconcuadrcula">
    <w:name w:val="Table Grid"/>
    <w:basedOn w:val="Tablanormal"/>
    <w:uiPriority w:val="39"/>
    <w:rsid w:val="00A8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A842C8"/>
    <w:rPr>
      <w:b/>
      <w:bCs/>
      <w:sz w:val="20"/>
    </w:rPr>
  </w:style>
  <w:style w:type="table" w:styleId="Tablaconcuadrcula1clara-nfasis4">
    <w:name w:val="Grid Table 1 Light Accent 4"/>
    <w:basedOn w:val="Tablanormal"/>
    <w:uiPriority w:val="46"/>
    <w:rsid w:val="00A842C8"/>
    <w:pPr>
      <w:spacing w:after="0" w:line="240" w:lineRule="auto"/>
    </w:pPr>
    <w:tblPr>
      <w:tblStyleRowBandSize w:val="1"/>
      <w:tblStyleColBandSize w:val="1"/>
      <w:tblBorders>
        <w:top w:val="single" w:sz="4" w:space="0" w:color="D8EFE0" w:themeColor="accent4" w:themeTint="66"/>
        <w:left w:val="single" w:sz="4" w:space="0" w:color="D8EFE0" w:themeColor="accent4" w:themeTint="66"/>
        <w:bottom w:val="single" w:sz="4" w:space="0" w:color="D8EFE0" w:themeColor="accent4" w:themeTint="66"/>
        <w:right w:val="single" w:sz="4" w:space="0" w:color="D8EFE0" w:themeColor="accent4" w:themeTint="66"/>
        <w:insideH w:val="single" w:sz="4" w:space="0" w:color="D8EFE0" w:themeColor="accent4" w:themeTint="66"/>
        <w:insideV w:val="single" w:sz="4" w:space="0" w:color="D8EFE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C5E8D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5E8D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A842C8"/>
    <w:pPr>
      <w:spacing w:after="0" w:line="240" w:lineRule="auto"/>
    </w:pPr>
    <w:tblPr>
      <w:tblStyleRowBandSize w:val="1"/>
      <w:tblStyleColBandSize w:val="1"/>
      <w:tblBorders>
        <w:top w:val="single" w:sz="4" w:space="0" w:color="EAF5CE" w:themeColor="accent5" w:themeTint="66"/>
        <w:left w:val="single" w:sz="4" w:space="0" w:color="EAF5CE" w:themeColor="accent5" w:themeTint="66"/>
        <w:bottom w:val="single" w:sz="4" w:space="0" w:color="EAF5CE" w:themeColor="accent5" w:themeTint="66"/>
        <w:right w:val="single" w:sz="4" w:space="0" w:color="EAF5CE" w:themeColor="accent5" w:themeTint="66"/>
        <w:insideH w:val="single" w:sz="4" w:space="0" w:color="EAF5CE" w:themeColor="accent5" w:themeTint="66"/>
        <w:insideV w:val="single" w:sz="4" w:space="0" w:color="EAF5C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E0F0B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0F0B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link w:val="PrrafodelistaCar"/>
    <w:uiPriority w:val="34"/>
    <w:qFormat/>
    <w:rsid w:val="00A842C8"/>
    <w:pPr>
      <w:ind w:left="720"/>
      <w:contextualSpacing/>
    </w:pPr>
  </w:style>
  <w:style w:type="paragraph" w:customStyle="1" w:styleId="VietaP">
    <w:name w:val="ViñetaP"/>
    <w:basedOn w:val="Prrafodelista"/>
    <w:link w:val="VietaPCar"/>
    <w:rsid w:val="00A842C8"/>
    <w:pPr>
      <w:numPr>
        <w:numId w:val="2"/>
      </w:numPr>
      <w:spacing w:after="0" w:line="240" w:lineRule="auto"/>
    </w:pPr>
  </w:style>
  <w:style w:type="paragraph" w:customStyle="1" w:styleId="VietaP2">
    <w:name w:val="ViñetaP2"/>
    <w:basedOn w:val="VietaP"/>
    <w:link w:val="VietaP2Car"/>
    <w:qFormat/>
    <w:rsid w:val="00A842C8"/>
    <w:pPr>
      <w:ind w:left="103" w:hanging="168"/>
    </w:pPr>
  </w:style>
  <w:style w:type="character" w:customStyle="1" w:styleId="PrrafodelistaCar">
    <w:name w:val="Párrafo de lista Car"/>
    <w:basedOn w:val="Fuentedeprrafopredeter"/>
    <w:link w:val="Prrafodelista"/>
    <w:uiPriority w:val="34"/>
    <w:rsid w:val="00A842C8"/>
    <w:rPr>
      <w:sz w:val="20"/>
    </w:rPr>
  </w:style>
  <w:style w:type="character" w:customStyle="1" w:styleId="VietaPCar">
    <w:name w:val="ViñetaP Car"/>
    <w:basedOn w:val="PrrafodelistaCar"/>
    <w:link w:val="VietaP"/>
    <w:rsid w:val="00A842C8"/>
    <w:rPr>
      <w:sz w:val="20"/>
    </w:rPr>
  </w:style>
  <w:style w:type="character" w:styleId="Referenciasutil">
    <w:name w:val="Subtle Reference"/>
    <w:basedOn w:val="Fuentedeprrafopredeter"/>
    <w:uiPriority w:val="31"/>
    <w:qFormat/>
    <w:rsid w:val="00A842C8"/>
    <w:rPr>
      <w:smallCaps/>
      <w:color w:val="5A5706" w:themeColor="background2" w:themeShade="40"/>
    </w:rPr>
  </w:style>
  <w:style w:type="character" w:customStyle="1" w:styleId="VietaP2Car">
    <w:name w:val="ViñetaP2 Car"/>
    <w:basedOn w:val="VietaPCar"/>
    <w:link w:val="VietaP2"/>
    <w:rsid w:val="00A842C8"/>
    <w:rPr>
      <w:sz w:val="20"/>
    </w:rPr>
  </w:style>
  <w:style w:type="paragraph" w:customStyle="1" w:styleId="VietaN">
    <w:name w:val="ViñetaN"/>
    <w:basedOn w:val="Prrafodelista"/>
    <w:link w:val="VietaNCar"/>
    <w:rsid w:val="00A842C8"/>
    <w:pPr>
      <w:numPr>
        <w:numId w:val="4"/>
      </w:numPr>
      <w:spacing w:after="0" w:line="240" w:lineRule="auto"/>
      <w:ind w:left="113" w:hanging="113"/>
    </w:pPr>
  </w:style>
  <w:style w:type="character" w:customStyle="1" w:styleId="VietaNCar">
    <w:name w:val="ViñetaN Car"/>
    <w:basedOn w:val="PrrafodelistaCar"/>
    <w:link w:val="VietaN"/>
    <w:rsid w:val="00A842C8"/>
    <w:rPr>
      <w:sz w:val="20"/>
    </w:rPr>
  </w:style>
  <w:style w:type="paragraph" w:styleId="Cita">
    <w:name w:val="Quote"/>
    <w:basedOn w:val="Normal"/>
    <w:next w:val="Normal"/>
    <w:link w:val="CitaCar"/>
    <w:uiPriority w:val="29"/>
    <w:qFormat/>
    <w:rsid w:val="00A842C8"/>
    <w:pPr>
      <w:spacing w:before="200"/>
      <w:ind w:left="864" w:right="864"/>
      <w:jc w:val="center"/>
    </w:pPr>
    <w:rPr>
      <w:i/>
      <w:iCs/>
      <w:color w:val="6F6F6F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842C8"/>
    <w:rPr>
      <w:i/>
      <w:iCs/>
      <w:color w:val="6F6F6F" w:themeColor="text1" w:themeTint="BF"/>
      <w:sz w:val="20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842C8"/>
    <w:pPr>
      <w:pBdr>
        <w:top w:val="single" w:sz="4" w:space="10" w:color="B2CCDD" w:themeColor="accent1"/>
        <w:bottom w:val="single" w:sz="4" w:space="10" w:color="B2CCDD" w:themeColor="accent1"/>
      </w:pBdr>
      <w:spacing w:before="360" w:after="360"/>
      <w:ind w:left="864" w:right="864"/>
      <w:jc w:val="center"/>
    </w:pPr>
    <w:rPr>
      <w:i/>
      <w:iCs/>
      <w:color w:val="B2CCD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842C8"/>
    <w:rPr>
      <w:i/>
      <w:iCs/>
      <w:color w:val="B2CCDD" w:themeColor="accent1"/>
      <w:sz w:val="20"/>
    </w:rPr>
  </w:style>
  <w:style w:type="paragraph" w:customStyle="1" w:styleId="Contenidodelatabla">
    <w:name w:val="Contenido de la tabla"/>
    <w:basedOn w:val="Normal"/>
    <w:rsid w:val="00A842C8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oindependiente2">
    <w:name w:val="Body Text 2"/>
    <w:basedOn w:val="Normal"/>
    <w:link w:val="Textoindependiente2Car"/>
    <w:rsid w:val="00A842C8"/>
    <w:pPr>
      <w:autoSpaceDE w:val="0"/>
      <w:autoSpaceDN w:val="0"/>
      <w:adjustRightInd w:val="0"/>
      <w:spacing w:after="0" w:line="240" w:lineRule="auto"/>
    </w:pPr>
    <w:rPr>
      <w:rFonts w:eastAsia="Times New Roman" w:cs="Arial"/>
      <w:color w:val="000000"/>
      <w:sz w:val="24"/>
      <w:szCs w:val="19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A842C8"/>
    <w:rPr>
      <w:rFonts w:ascii="Arial" w:eastAsia="Times New Roman" w:hAnsi="Arial" w:cs="Arial"/>
      <w:color w:val="000000"/>
      <w:sz w:val="24"/>
      <w:szCs w:val="19"/>
      <w:lang w:val="es-ES" w:eastAsia="es-ES"/>
    </w:rPr>
  </w:style>
  <w:style w:type="character" w:styleId="Ttulodellibro">
    <w:name w:val="Book Title"/>
    <w:basedOn w:val="Fuentedeprrafopredeter"/>
    <w:uiPriority w:val="33"/>
    <w:qFormat/>
    <w:rsid w:val="00A842C8"/>
    <w:rPr>
      <w:b/>
      <w:bCs/>
      <w:i/>
      <w:iCs/>
      <w:spacing w:val="5"/>
    </w:rPr>
  </w:style>
  <w:style w:type="character" w:customStyle="1" w:styleId="PadresCar">
    <w:name w:val="Padres Car"/>
    <w:basedOn w:val="PrrafodelistaCar"/>
    <w:link w:val="Padres"/>
    <w:locked/>
    <w:rsid w:val="00A842C8"/>
    <w:rPr>
      <w:sz w:val="20"/>
    </w:rPr>
  </w:style>
  <w:style w:type="paragraph" w:customStyle="1" w:styleId="Padres">
    <w:name w:val="Padres"/>
    <w:basedOn w:val="Prrafodelista"/>
    <w:link w:val="PadresCar"/>
    <w:qFormat/>
    <w:rsid w:val="00A842C8"/>
    <w:pPr>
      <w:numPr>
        <w:numId w:val="12"/>
      </w:numPr>
      <w:spacing w:after="0" w:line="240" w:lineRule="auto"/>
    </w:pPr>
  </w:style>
  <w:style w:type="character" w:customStyle="1" w:styleId="ExperimentoDinmicaCar">
    <w:name w:val="Experimento Dinámica Car"/>
    <w:basedOn w:val="Fuentedeprrafopredeter"/>
    <w:link w:val="ExperimentoDinmica"/>
    <w:locked/>
    <w:rsid w:val="00A842C8"/>
    <w:rPr>
      <w:b/>
      <w:noProof/>
      <w:color w:val="A47E07" w:themeColor="text2" w:themeShade="80"/>
      <w:sz w:val="20"/>
    </w:rPr>
  </w:style>
  <w:style w:type="paragraph" w:customStyle="1" w:styleId="ExperimentoDinmica">
    <w:name w:val="Experimento Dinámica"/>
    <w:basedOn w:val="Normal"/>
    <w:link w:val="ExperimentoDinmicaCar"/>
    <w:qFormat/>
    <w:rsid w:val="00A842C8"/>
    <w:pPr>
      <w:numPr>
        <w:numId w:val="13"/>
      </w:numPr>
      <w:spacing w:after="0" w:line="240" w:lineRule="auto"/>
    </w:pPr>
    <w:rPr>
      <w:b/>
      <w:noProof/>
      <w:color w:val="A47E07" w:themeColor="text2" w:themeShade="80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A84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semiHidden/>
    <w:unhideWhenUsed/>
    <w:rsid w:val="0092156E"/>
    <w:pPr>
      <w:tabs>
        <w:tab w:val="center" w:pos="4419"/>
        <w:tab w:val="right" w:pos="8838"/>
      </w:tabs>
      <w:spacing w:after="0" w:line="240" w:lineRule="auto"/>
      <w:jc w:val="left"/>
    </w:pPr>
    <w:rPr>
      <w:rFonts w:ascii="Tahoma" w:eastAsia="Calibri" w:hAnsi="Tahoma" w:cs="Tahoma"/>
      <w:sz w:val="24"/>
    </w:r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156E"/>
    <w:rPr>
      <w:rFonts w:ascii="Tahoma" w:eastAsia="Calibri" w:hAnsi="Tahoma" w:cs="Tahoma"/>
      <w:sz w:val="24"/>
    </w:rPr>
  </w:style>
  <w:style w:type="character" w:customStyle="1" w:styleId="Ttulo2Car">
    <w:name w:val="Título 2 Car"/>
    <w:basedOn w:val="Fuentedeprrafopredeter"/>
    <w:link w:val="Ttulo2"/>
    <w:uiPriority w:val="9"/>
    <w:rsid w:val="009F5B50"/>
    <w:rPr>
      <w:rFonts w:asciiTheme="majorHAnsi" w:eastAsiaTheme="majorEastAsia" w:hAnsiTheme="majorHAnsi" w:cstheme="majorBidi"/>
      <w:sz w:val="26"/>
      <w:szCs w:val="2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2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238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3A596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fasissutil">
    <w:name w:val="Subtle Emphasis"/>
    <w:basedOn w:val="Fuentedeprrafopredeter"/>
    <w:uiPriority w:val="19"/>
    <w:qFormat/>
    <w:rsid w:val="001209B7"/>
    <w:rPr>
      <w:i/>
      <w:iCs/>
      <w:color w:val="6F6F6F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182">
      <a:dk1>
        <a:srgbClr val="3F3F3F"/>
      </a:dk1>
      <a:lt1>
        <a:sysClr val="window" lastClr="FFFFFF"/>
      </a:lt1>
      <a:dk2>
        <a:srgbClr val="F8D35E"/>
      </a:dk2>
      <a:lt2>
        <a:srgbClr val="F7F38D"/>
      </a:lt2>
      <a:accent1>
        <a:srgbClr val="B2CCDD"/>
      </a:accent1>
      <a:accent2>
        <a:srgbClr val="E69D97"/>
      </a:accent2>
      <a:accent3>
        <a:srgbClr val="F9B277"/>
      </a:accent3>
      <a:accent4>
        <a:srgbClr val="9FD9B3"/>
      </a:accent4>
      <a:accent5>
        <a:srgbClr val="CDE686"/>
      </a:accent5>
      <a:accent6>
        <a:srgbClr val="AC95BE"/>
      </a:accent6>
      <a:hlink>
        <a:srgbClr val="FF2638"/>
      </a:hlink>
      <a:folHlink>
        <a:srgbClr val="F7F38D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CA0F1-D3C6-4CCC-8B27-A627207C6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5175</Words>
  <Characters>28468</Characters>
  <Application>Microsoft Office Word</Application>
  <DocSecurity>0</DocSecurity>
  <Lines>237</Lines>
  <Paragraphs>67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Nubia Angeles Villavicencio</dc:creator>
  <cp:keywords/>
  <dc:description/>
  <cp:lastModifiedBy>Hanamichi Sakuragi</cp:lastModifiedBy>
  <cp:revision>56</cp:revision>
  <cp:lastPrinted>2018-06-22T22:56:00Z</cp:lastPrinted>
  <dcterms:created xsi:type="dcterms:W3CDTF">2018-06-27T22:55:00Z</dcterms:created>
  <dcterms:modified xsi:type="dcterms:W3CDTF">2022-05-27T23:01:00Z</dcterms:modified>
</cp:coreProperties>
</file>